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B8" w:rsidRPr="001734B8" w:rsidRDefault="001734B8" w:rsidP="001734B8">
      <w:pPr>
        <w:shd w:val="clear" w:color="auto" w:fill="FFFFFF"/>
        <w:bidi w:val="0"/>
        <w:spacing w:before="75" w:after="75" w:line="386" w:lineRule="atLeast"/>
        <w:outlineLvl w:val="0"/>
        <w:rPr>
          <w:rFonts w:ascii="Jazeerabold" w:eastAsia="Times New Roman" w:hAnsi="Jazeerabold" w:cs="Times New Roman"/>
          <w:b/>
          <w:bCs/>
          <w:color w:val="8A080A"/>
          <w:kern w:val="36"/>
          <w:sz w:val="30"/>
          <w:szCs w:val="30"/>
        </w:rPr>
      </w:pPr>
      <w:r w:rsidRPr="001734B8">
        <w:rPr>
          <w:rFonts w:ascii="Jazeerabold" w:eastAsia="Times New Roman" w:hAnsi="Jazeerabold" w:cs="Times New Roman"/>
          <w:b/>
          <w:bCs/>
          <w:color w:val="8A080A"/>
          <w:kern w:val="36"/>
          <w:sz w:val="30"/>
          <w:szCs w:val="30"/>
          <w:rtl/>
        </w:rPr>
        <w:t>الإخوان والسجون وصناعة الجيل المهزوم</w:t>
      </w:r>
    </w:p>
    <w:p w:rsidR="001734B8" w:rsidRPr="001734B8" w:rsidRDefault="001734B8" w:rsidP="001734B8">
      <w:pPr>
        <w:shd w:val="clear" w:color="auto" w:fill="FFFFFF"/>
        <w:bidi w:val="0"/>
        <w:spacing w:before="75" w:after="75" w:line="386" w:lineRule="atLeast"/>
        <w:outlineLvl w:val="3"/>
        <w:rPr>
          <w:rFonts w:ascii="JazeeraRegular" w:eastAsia="Times New Roman" w:hAnsi="JazeeraRegular" w:cs="Times New Roman"/>
          <w:b/>
          <w:bCs/>
          <w:color w:val="8A080A"/>
          <w:sz w:val="24"/>
          <w:szCs w:val="24"/>
        </w:rPr>
      </w:pPr>
      <w:hyperlink r:id="rId4" w:history="1">
        <w:r w:rsidRPr="001734B8">
          <w:rPr>
            <w:rFonts w:ascii="JazeeraRegular" w:eastAsia="Times New Roman" w:hAnsi="JazeeraRegular" w:cs="Times New Roman"/>
            <w:b/>
            <w:bCs/>
            <w:color w:val="337AB7"/>
            <w:sz w:val="24"/>
            <w:szCs w:val="24"/>
            <w:u w:val="single"/>
            <w:rtl/>
          </w:rPr>
          <w:t>محمد إلهامي</w:t>
        </w:r>
      </w:hyperlink>
      <w:r w:rsidRPr="001734B8">
        <w:rPr>
          <w:rFonts w:ascii="JazeeraRegular" w:eastAsia="Times New Roman" w:hAnsi="JazeeraRegular" w:cs="Times New Roman"/>
          <w:b/>
          <w:bCs/>
          <w:color w:val="8A080A"/>
          <w:sz w:val="18"/>
          <w:szCs w:val="18"/>
        </w:rPr>
        <w:br/>
      </w:r>
      <w:r w:rsidRPr="001734B8">
        <w:rPr>
          <w:rFonts w:ascii="JazeeraRegular" w:eastAsia="Times New Roman" w:hAnsi="JazeeraRegular" w:cs="Times New Roman"/>
          <w:b/>
          <w:bCs/>
          <w:color w:val="8A080A"/>
          <w:sz w:val="18"/>
          <w:szCs w:val="18"/>
          <w:rtl/>
        </w:rPr>
        <w:t xml:space="preserve">ديسمبر </w:t>
      </w:r>
      <w:proofErr w:type="spellStart"/>
      <w:r w:rsidRPr="001734B8">
        <w:rPr>
          <w:rFonts w:ascii="JazeeraRegular" w:eastAsia="Times New Roman" w:hAnsi="JazeeraRegular" w:cs="Times New Roman"/>
          <w:b/>
          <w:bCs/>
          <w:color w:val="8A080A"/>
          <w:sz w:val="18"/>
          <w:szCs w:val="18"/>
          <w:rtl/>
        </w:rPr>
        <w:t>١١,</w:t>
      </w:r>
      <w:proofErr w:type="spellEnd"/>
      <w:r w:rsidRPr="001734B8">
        <w:rPr>
          <w:rFonts w:ascii="JazeeraRegular" w:eastAsia="Times New Roman" w:hAnsi="JazeeraRegular" w:cs="Times New Roman"/>
          <w:b/>
          <w:bCs/>
          <w:color w:val="8A080A"/>
          <w:sz w:val="18"/>
          <w:szCs w:val="18"/>
          <w:rtl/>
        </w:rPr>
        <w:t xml:space="preserve"> ٢٠١٦</w:t>
      </w:r>
    </w:p>
    <w:p w:rsidR="001734B8" w:rsidRPr="001734B8" w:rsidRDefault="001734B8" w:rsidP="001734B8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</w:rPr>
      </w:pP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ذكرنا في مقال سابق نشره المعهد المصري للدراسات السياسية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والاستراتيجية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بعنوان "</w:t>
      </w:r>
      <w:hyperlink r:id="rId5" w:tgtFrame="new" w:history="1">
        <w:r w:rsidRPr="001734B8">
          <w:rPr>
            <w:rFonts w:ascii="Aljazeera" w:eastAsia="Times New Roman" w:hAnsi="Aljazeera" w:cs="Times New Roman"/>
            <w:color w:val="337AB7"/>
            <w:sz w:val="24"/>
            <w:szCs w:val="24"/>
            <w:u w:val="single"/>
            <w:rtl/>
          </w:rPr>
          <w:t xml:space="preserve">عن الجيل المهزوم والجيل </w:t>
        </w:r>
        <w:proofErr w:type="spellStart"/>
        <w:r w:rsidRPr="001734B8">
          <w:rPr>
            <w:rFonts w:ascii="Aljazeera" w:eastAsia="Times New Roman" w:hAnsi="Aljazeera" w:cs="Times New Roman"/>
            <w:color w:val="337AB7"/>
            <w:sz w:val="24"/>
            <w:szCs w:val="24"/>
            <w:u w:val="single"/>
            <w:rtl/>
          </w:rPr>
          <w:t>الجديد</w:t>
        </w:r>
      </w:hyperlink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بتاريخ 4 ديسمبر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2016،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كيف تُحطم الهزيمة الأبطال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الكبار،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وكيف تتحول الأحلام التي بلغت إسقاط نظام وإقامة نظام لكي تصير مجرد النجاة بالنفس من المطاردة الأمنية أو العودة من المنفى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الطويل،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ثم كيف قد تنحرف الفكرة لتترك الجهاد والسياسة والسلطان وتعتزل في كهوف التربية والعبادة والكتابة!</w:t>
      </w:r>
    </w:p>
    <w:p w:rsidR="001734B8" w:rsidRPr="001734B8" w:rsidRDefault="001734B8" w:rsidP="001734B8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 </w:t>
      </w:r>
    </w:p>
    <w:p w:rsidR="001734B8" w:rsidRPr="001734B8" w:rsidRDefault="001734B8" w:rsidP="001734B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ljazeera" w:eastAsia="Times New Roman" w:hAnsi="Aljazeera" w:cs="Times New Roman"/>
          <w:color w:val="800000"/>
          <w:sz w:val="27"/>
          <w:szCs w:val="27"/>
          <w:rtl/>
        </w:rPr>
      </w:pPr>
      <w:r w:rsidRPr="001734B8">
        <w:rPr>
          <w:rFonts w:ascii="Aljazeera" w:eastAsia="Times New Roman" w:hAnsi="Aljazeera" w:cs="Times New Roman"/>
          <w:color w:val="800000"/>
          <w:sz w:val="27"/>
          <w:szCs w:val="27"/>
          <w:rtl/>
        </w:rPr>
        <w:t>(1</w:t>
      </w:r>
      <w:proofErr w:type="spellStart"/>
      <w:r w:rsidRPr="001734B8">
        <w:rPr>
          <w:rFonts w:ascii="Aljazeera" w:eastAsia="Times New Roman" w:hAnsi="Aljazeera" w:cs="Times New Roman"/>
          <w:color w:val="800000"/>
          <w:sz w:val="27"/>
          <w:szCs w:val="27"/>
          <w:rtl/>
        </w:rPr>
        <w:t>)</w:t>
      </w:r>
      <w:proofErr w:type="spellEnd"/>
      <w:r w:rsidRPr="001734B8">
        <w:rPr>
          <w:rFonts w:ascii="Aljazeera" w:eastAsia="Times New Roman" w:hAnsi="Aljazeera" w:cs="Times New Roman"/>
          <w:color w:val="800000"/>
          <w:sz w:val="27"/>
          <w:szCs w:val="27"/>
          <w:rtl/>
        </w:rPr>
        <w:t xml:space="preserve"> آثار عقوبة السجن</w:t>
      </w:r>
    </w:p>
    <w:p w:rsidR="001734B8" w:rsidRPr="001734B8" w:rsidRDefault="001734B8" w:rsidP="001734B8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المثير في الأمر هنا أن الاحتلال حينما تمكن لم يشرع في معاقبة أصحاب الثورة والمقاومة بالموت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الفظيع،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بل استبدل بهذا عقوبة السجن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والنفي،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وهي العقوبات التي أضرَّت بالأبطال وهزمتهم وحرمتهم شرف الموت الأسطوري!</w:t>
      </w:r>
    </w:p>
    <w:p w:rsidR="001734B8" w:rsidRPr="001734B8" w:rsidRDefault="001734B8" w:rsidP="001734B8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ويرفض الفيلسوف الفرنسي الشهير ميشيل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فوكو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أن يكون هذا التحول في العقوبة أثرا من آثار الرحمة والإنسانية التي نظَّر لها فلاسفة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التنوير،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بل هي من وسائل السلطة الحديثة التي تطورت فيها فلسفة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العقوبة،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وهو يشير إلى أن هذه العقوبات هي على الحقيقة أسوأ من القتل بل ومن القتل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بالتعذيب،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ذلك أنها تحرم المُعاقَب من البطولة التي ربما تستجلب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التعاطف،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وتُلْحِقه بالفئات المنحرفة أو المشوهة التي ينبذها المجتمع كالمرضى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والمجانين،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وهي الفئات التي ينبغي إصلاحها وعلاجها وإعادة تأهيلها لتكون صالحة للحياة. لقد تغيرت فلسفة العقوبة من التسلط على الجسد بالتعذيب الشنيع إلى التسلط على الجسد والنفس والعقل بالتحكم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والسيطرة</w:t>
      </w:r>
      <w:bookmarkStart w:id="0" w:name="_ftnref1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fldChar w:fldCharType="begin"/>
      </w: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instrText xml:space="preserve"> </w:instrText>
      </w:r>
      <w:r w:rsidRPr="001734B8">
        <w:rPr>
          <w:rFonts w:ascii="Aljazeera" w:eastAsia="Times New Roman" w:hAnsi="Aljazeera" w:cs="Times New Roman"/>
          <w:color w:val="333333"/>
          <w:sz w:val="24"/>
          <w:szCs w:val="24"/>
        </w:rPr>
        <w:instrText>HYPERLINK "http://www.eipss-eg.org/%D8%A7%D9%84%D8%A5%D8%AE%D9%88%D8%A7%D9%86-%D9%88%D8%A7%D9%84%D8%B3%D8%AC%D9%88%D9%86-%D9%88%D8%B5%D9%86%D8%A7%D8%B9%D8%A9-%D8%A7%D9%84%D8%AC%D9%8A%D9%84-%D8%A7%D9%84%D9%85%D9%87%D8%B2%D9%88%D9%85/2/0/1302" \l "_ftn1" \o</w:instrText>
      </w: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instrText xml:space="preserve"> "" </w:instrText>
      </w: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fldChar w:fldCharType="separate"/>
      </w:r>
      <w:r w:rsidRPr="001734B8">
        <w:rPr>
          <w:rFonts w:ascii="Aljazeera" w:eastAsia="Times New Roman" w:hAnsi="Aljazeera" w:cs="Times New Roman"/>
          <w:color w:val="337AB7"/>
          <w:sz w:val="24"/>
          <w:szCs w:val="24"/>
          <w:u w:val="single"/>
          <w:rtl/>
        </w:rPr>
        <w:t>1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fldChar w:fldCharType="end"/>
      </w:r>
      <w:bookmarkEnd w:id="0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</w:p>
    <w:p w:rsidR="001734B8" w:rsidRPr="001734B8" w:rsidRDefault="001734B8" w:rsidP="001734B8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كان "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فوكو"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أول من استطاع أن يكتب هذا في وصف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متماسك،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إلا أن النتائج الفعلية لهذه العقوبة مرصودة من قبل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فوكو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ومن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بعده،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وقد كثرت الدراسات التي تناولت آثار السجن على المحكوم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عليهم،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بل وصدر هذا في روايات وأعمال مسرحية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وسينمائية،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وهي آثار لا تقارن بآثار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القتل،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ربما يمكن تلخيصها في عبارة جورج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أورويل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التي ذكرها في روايته الأشهر (1984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)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إذ يقول على لسان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المحقق: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"إننا لا نكترث للجرائم الحمقاء التي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اقترفتها،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فالحزب لا يهمه ما تأتيه من أفعال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مكشوفة،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إنما يهمه أكثر ما يدور في رأسك من أفكار. نحن لا نُحطم أعداءنا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فحسب،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وإنما نُغير ما بأنفسهم... محاكم التفتيش فشلت فشلاً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ذريعاً،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لقد أُنشئت تلك المحاكم لاستئصال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شأفة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الهرطقة،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لكنها على العكس كرسَّت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وجودها،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ففي مقابل كل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هرطوقي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يُحرق بعد شدّه على الخازوق كان يظهر الآلاف غيره... محاكم التفتيش كانت تقتل أعداءها جهارا نهارا وتجهز عليهم قبل أن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يتوبوا،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وفي الواقع لقد كانوا يحرقون لأنهم لم يُظهروا ندامتهم أو يعلنوا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توبتهم،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ومن ثم كان الناس يُحرقون لأنهم يرفضون التخلي عن معتقداتهم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الصحيحة،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وبالطبع كان المجد كله يؤول إلى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الضحية،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بينما يبقى كل الخزي من نصيب المحقق... إننا </w:t>
      </w: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lastRenderedPageBreak/>
        <w:t xml:space="preserve">لا نحطم الضال الذي خرج علينا عندما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يقاومنا،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بل إننا لا نقدم أبدا على تدميره طالما أنه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يقاومنا،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وإنما نسعى لأن نغيِّره ونقبض على عقله الباطن فنصوغه في قالب جديد"</w:t>
      </w:r>
      <w:bookmarkStart w:id="1" w:name="_ftnref2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fldChar w:fldCharType="begin"/>
      </w: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instrText xml:space="preserve"> </w:instrText>
      </w:r>
      <w:r w:rsidRPr="001734B8">
        <w:rPr>
          <w:rFonts w:ascii="Aljazeera" w:eastAsia="Times New Roman" w:hAnsi="Aljazeera" w:cs="Times New Roman"/>
          <w:color w:val="333333"/>
          <w:sz w:val="24"/>
          <w:szCs w:val="24"/>
        </w:rPr>
        <w:instrText>HYPERLINK "http://www.eipss-eg.org/%D8%A7%D9%84%D8%A5%D8%AE%D9%88%D8%A7%D9%86-%D9%88%D8%A7%D9%84%D8%B3%D8%AC%D9%88%D9%86-%D9%88%D8%B5%D9%86%D8%A7%D8%B9%D8%A9-%D8%A7%D9%84%D8%AC%D9%8A%D9%84-%D8%A7%D9%84%D9%85%D9%87%D8%B2%D9%88%D9%85/2/0/1302" \l "_ftn2" \o</w:instrText>
      </w: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instrText xml:space="preserve"> "" </w:instrText>
      </w: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fldChar w:fldCharType="separate"/>
      </w:r>
      <w:r w:rsidRPr="001734B8">
        <w:rPr>
          <w:rFonts w:ascii="Aljazeera" w:eastAsia="Times New Roman" w:hAnsi="Aljazeera" w:cs="Times New Roman"/>
          <w:color w:val="337AB7"/>
          <w:sz w:val="24"/>
          <w:szCs w:val="24"/>
          <w:u w:val="single"/>
          <w:rtl/>
        </w:rPr>
        <w:t>2</w:t>
      </w: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fldChar w:fldCharType="end"/>
      </w:r>
      <w:bookmarkEnd w:id="1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</w:p>
    <w:p w:rsidR="001734B8" w:rsidRPr="001734B8" w:rsidRDefault="001734B8" w:rsidP="001734B8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 </w:t>
      </w:r>
    </w:p>
    <w:p w:rsidR="001734B8" w:rsidRPr="001734B8" w:rsidRDefault="001734B8" w:rsidP="001734B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ljazeera" w:eastAsia="Times New Roman" w:hAnsi="Aljazeera" w:cs="Times New Roman"/>
          <w:color w:val="800000"/>
          <w:sz w:val="27"/>
          <w:szCs w:val="27"/>
          <w:rtl/>
        </w:rPr>
      </w:pPr>
      <w:r w:rsidRPr="001734B8">
        <w:rPr>
          <w:rFonts w:ascii="Aljazeera" w:eastAsia="Times New Roman" w:hAnsi="Aljazeera" w:cs="Times New Roman"/>
          <w:color w:val="800000"/>
          <w:sz w:val="27"/>
          <w:szCs w:val="27"/>
          <w:rtl/>
        </w:rPr>
        <w:t>(2</w:t>
      </w:r>
      <w:proofErr w:type="spellStart"/>
      <w:r w:rsidRPr="001734B8">
        <w:rPr>
          <w:rFonts w:ascii="Aljazeera" w:eastAsia="Times New Roman" w:hAnsi="Aljazeera" w:cs="Times New Roman"/>
          <w:color w:val="800000"/>
          <w:sz w:val="27"/>
          <w:szCs w:val="27"/>
          <w:rtl/>
        </w:rPr>
        <w:t>)</w:t>
      </w:r>
      <w:proofErr w:type="spellEnd"/>
      <w:r w:rsidRPr="001734B8">
        <w:rPr>
          <w:rFonts w:ascii="Aljazeera" w:eastAsia="Times New Roman" w:hAnsi="Aljazeera" w:cs="Times New Roman"/>
          <w:color w:val="800000"/>
          <w:sz w:val="27"/>
          <w:szCs w:val="27"/>
          <w:rtl/>
        </w:rPr>
        <w:t xml:space="preserve"> مشهد في تاريخ الإخوان</w:t>
      </w:r>
    </w:p>
    <w:p w:rsidR="001734B8" w:rsidRPr="001734B8" w:rsidRDefault="001734B8" w:rsidP="001734B8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عند نهاية الخمسينيات كان الفتيان من الإخوان المسلمين قد بلغوا مرحلة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الشباب،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لم يكن النظام الناصري قد فطن لهم واعتقلهم فيمن اعتقلهم مطلع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الخمسينيات،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والآن صار هؤلاء شباباً يرون ما يحدث في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بلدهم،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ويريدون إعادة إحياء تنظيم الإخوان المسلمين من جديد.</w:t>
      </w:r>
    </w:p>
    <w:p w:rsidR="001734B8" w:rsidRPr="001734B8" w:rsidRDefault="001734B8" w:rsidP="001734B8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ينبغي أن نُذَكِّر بأن المحنة الناصرية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1954،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والتي قضت على تنظيم الإخوان الضخم لم يُعدم فيها سوى ستة أشخاص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فحسب،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بينما نزل بالباقين عذاب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السجون،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صحيحٌ أن بعضهم مات من التعذيب ولكن هذه الأعداد هي من نوعية الخسائر غير المقصودة الناتجة عن أن التعذيب والمُعذِّبين لم يكونوا محترفين كما ينبغي.</w:t>
      </w:r>
    </w:p>
    <w:p w:rsidR="001734B8" w:rsidRPr="001734B8" w:rsidRDefault="001734B8" w:rsidP="001734B8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انطلق شباب الإخوان يبحثون عن القيادات القديمة التي خرجت من السجون عام 1956 ليعيدوا تحت قيادتها العمل من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جديد،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يقول "أحمد عبد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المجيد"،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وهو واحد من أولئك الشباب "لم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يستجب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يتحمس أحد من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المسؤولين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القدامى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للعمل،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بل عدَّ ذلك جنوناً أو تهوراً لمن يفكر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فيه،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بل أخذوا في مطاردتنا ومحاربتنا وتحذير الإخوان منا في كل مكان... كنا نرجع دائما بخفيّ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حنين،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وكنا نأمل دائما أننا سنجد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مبتغانا،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ولعلنا مع تكرار الزيارات وفتح الموضوعات المختلفة نصل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لشيء،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وكنا نحاول كما يقول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الشاعر: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حرِّك لعلك توقظ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النواما،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وأخيرا: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وصلنا إلى طريق مسدود مع الإخوان الكبار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والمشاهير"،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ووصل الأمر بين الطرفين إلى حد ملتهب حتى خاف أولئك الشباب من وصول أخبارهم إلى أجهزة الأمن في تلك الأجواء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الرهيبة،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ولم يفصل في هذا الاشتباك سوى المرشد "حسن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الهضيبي"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الذي نهى من أحجموا عن الكلام في شأن من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أقدموا،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ونقل عنه أحمد عبد المجيد قوله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لأحدهم: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"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إنتو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خايفين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 إيه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وجماعة إيه اللي انتو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خايفين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عليها،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ما انتو موتوها طول العشر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سنين،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هوه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انتو فاكرين اللي قدمتموه هو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ده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كل شيء"</w:t>
      </w:r>
      <w:bookmarkStart w:id="2" w:name="_ftnref3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fldChar w:fldCharType="begin"/>
      </w: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instrText xml:space="preserve"> </w:instrText>
      </w:r>
      <w:r w:rsidRPr="001734B8">
        <w:rPr>
          <w:rFonts w:ascii="Aljazeera" w:eastAsia="Times New Roman" w:hAnsi="Aljazeera" w:cs="Times New Roman"/>
          <w:color w:val="333333"/>
          <w:sz w:val="24"/>
          <w:szCs w:val="24"/>
        </w:rPr>
        <w:instrText>HYPERLINK "http://www.eipss-eg.org/%D8%A7%D9%84%D8%A5%D8%AE%D9%88%D8%A7%D9%86-%D9%88%D8%A7%D9%84%D8%B3%D8%AC%D9%88%D9%86-%D9%88%D8%B5%D9%86%D8%A7%D8%B9%D8%A9-%D8%A7%D9%84%D8%AC%D9%8A%D9%84-%D8%A7%D9%84%D9%85%D9%87%D8%B2%D9%88%D9%85/2/0/1302" \l "_ftn3" \o</w:instrText>
      </w: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instrText xml:space="preserve"> "" </w:instrText>
      </w: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fldChar w:fldCharType="separate"/>
      </w:r>
      <w:r w:rsidRPr="001734B8">
        <w:rPr>
          <w:rFonts w:ascii="Aljazeera" w:eastAsia="Times New Roman" w:hAnsi="Aljazeera" w:cs="Times New Roman"/>
          <w:color w:val="337AB7"/>
          <w:sz w:val="24"/>
          <w:szCs w:val="24"/>
          <w:u w:val="single"/>
          <w:rtl/>
        </w:rPr>
        <w:t>3</w:t>
      </w: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fldChar w:fldCharType="end"/>
      </w:r>
      <w:bookmarkEnd w:id="2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</w:p>
    <w:p w:rsidR="001734B8" w:rsidRPr="001734B8" w:rsidRDefault="001734B8" w:rsidP="001734B8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وليس هذا بالمشهد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الجديد،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وقد نقلنا في </w:t>
      </w:r>
      <w:hyperlink r:id="rId6" w:tgtFrame="new" w:history="1">
        <w:r w:rsidRPr="001734B8">
          <w:rPr>
            <w:rFonts w:ascii="Aljazeera" w:eastAsia="Times New Roman" w:hAnsi="Aljazeera" w:cs="Times New Roman"/>
            <w:color w:val="337AB7"/>
            <w:sz w:val="24"/>
            <w:szCs w:val="24"/>
            <w:u w:val="single"/>
            <w:rtl/>
          </w:rPr>
          <w:t>مقال سابق</w:t>
        </w:r>
      </w:hyperlink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 على صفحات المعهد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المصري،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فصلا من تأسيس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حماس،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 مذكرات عدنان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مسودي،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وما أشبه هذا بذاك. لكن الجديد الآن أن واحدا من أولئك الذين رفضوا هذا العرض قدَّم تفسيره لهذا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الرفض،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ذلك هو الأستاذ محمود عبد الحليم صاحب أول كتاب واسع في تاريخ الإخوان "أحداث صنعت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التاريخ"،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وكان كتابه هذا هو المعتمد والرواية شبه الرسمية للجماعة حتى أواسط العقد الأول من الألفية وصدور مجلدات "أوراق من تاريخ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الإخوان".</w:t>
      </w:r>
      <w:proofErr w:type="spellEnd"/>
    </w:p>
    <w:p w:rsidR="001734B8" w:rsidRPr="001734B8" w:rsidRDefault="001734B8" w:rsidP="001734B8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لقد سرد الرجل مبررات رفضه واعتزاله هذا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العمل،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وكان مما قال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لهم: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"إن الذي بين حنايا ضلوعكم من ألم ولوعة وحزن هو بعض ما عندي. لأنكم غاضبون وليس في أيديكم قيود ولا في أرجلكم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أصفاد؛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بدليل أنكم جئتموني وتتحركون كما تشاءون. أما أنا وأمثالي فنحس ما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تحسون،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ولكن الأغلال جُعلت في أيدينا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وأرجلنا،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وإذا </w:t>
      </w: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lastRenderedPageBreak/>
        <w:t xml:space="preserve">كنتم لا ترون السور المضروب من حولنا فإننا نراه محيطا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بنا،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والسجانون يلاحقوننا في كل مكان وفي كل وقت. وكانوا في السجن الحربي بملبسهم العسكري ظاهرين ولكنهم هنا بالملابس العادية غير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معروفين..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إننا أسرى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معركة،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والأسير غير مُطالب بما يُطالب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به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الجندي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الحرب،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وقد أعفاه الله وأعفته القوانين لأن أمره لم يعد بيده بل صار بيد آسريه"</w:t>
      </w:r>
      <w:bookmarkStart w:id="3" w:name="_ftnref4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fldChar w:fldCharType="begin"/>
      </w: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instrText xml:space="preserve"> </w:instrText>
      </w:r>
      <w:r w:rsidRPr="001734B8">
        <w:rPr>
          <w:rFonts w:ascii="Aljazeera" w:eastAsia="Times New Roman" w:hAnsi="Aljazeera" w:cs="Times New Roman"/>
          <w:color w:val="333333"/>
          <w:sz w:val="24"/>
          <w:szCs w:val="24"/>
        </w:rPr>
        <w:instrText>HYPERLINK "http://www.eipss-eg.org/%D8%A7%D9%84%D8%A5%D8%AE%D9%88%D8%A7%D9%86-%D9%88%D8%A7%D9%84%D8%B3%D8%AC%D9%88%D9%86-%D9%88%D8%B5%D9%86%D8%A7%D8%B9%D8%A9-%D8%A7%D9%84%D8%AC%D9%8A%D9%84-%D8%A7%D9%84%D9%85%D9%87%D8%B2%D9%88%D9%85/2/0/1302" \l "_ftn4" \o</w:instrText>
      </w: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instrText xml:space="preserve"> "" </w:instrText>
      </w: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fldChar w:fldCharType="separate"/>
      </w:r>
      <w:r w:rsidRPr="001734B8">
        <w:rPr>
          <w:rFonts w:ascii="Aljazeera" w:eastAsia="Times New Roman" w:hAnsi="Aljazeera" w:cs="Times New Roman"/>
          <w:color w:val="337AB7"/>
          <w:sz w:val="24"/>
          <w:szCs w:val="24"/>
          <w:rtl/>
        </w:rPr>
        <w:t> </w:t>
      </w:r>
      <w:proofErr w:type="spellStart"/>
      <w:r w:rsidRPr="001734B8">
        <w:rPr>
          <w:rFonts w:ascii="Aljazeera" w:eastAsia="Times New Roman" w:hAnsi="Aljazeera" w:cs="Times New Roman"/>
          <w:color w:val="337AB7"/>
          <w:sz w:val="24"/>
          <w:szCs w:val="24"/>
          <w:u w:val="single"/>
          <w:rtl/>
        </w:rPr>
        <w:t>4</w:t>
      </w: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fldChar w:fldCharType="end"/>
      </w:r>
      <w:bookmarkEnd w:id="3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ثم استمر في موعظة طويلة خلاصتها أن هذه الأجواء لا حل لها إلا الصبر وانتظار الفرج وتهدئة هذه العواطف المشتعلة المتهورة.</w:t>
      </w:r>
    </w:p>
    <w:p w:rsidR="001734B8" w:rsidRPr="001734B8" w:rsidRDefault="001734B8" w:rsidP="001734B8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وأجدني هنا مضطرا للتكرار والتأكيد على أن الواجب في حق هؤلاء هو أن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نعذرهم،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كيف ومنهم من هو معدود في أئمة التجديد كالشيخ محمد عبده وبديع الزمان النورسي (كما ذكرنا في المقال الماضي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)،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لا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سيما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وكاتب هذه السطور لا يضمن لنفسه شيئا إن تعرض لذرة مما تعرضوا له من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العذاب،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فإنما نكتب في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سعة،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وعافية الله أوسع لنا. وإنما نكتب هذا ونذكره لنعيد التكرار والتأكيد على أن الهزيمة تُحطم الآمال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والأحلام،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وتُؤثر في نفوس الناس مهما كانت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كبارا،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وأن السلطة الحديثة قد بلغت من التوحش والإجرام أنها لا تسوق الأبطال إلى القتل بل تريد لهم الهزيمة.</w:t>
      </w:r>
    </w:p>
    <w:p w:rsidR="001734B8" w:rsidRPr="001734B8" w:rsidRDefault="001734B8" w:rsidP="001734B8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 </w:t>
      </w:r>
    </w:p>
    <w:p w:rsidR="001734B8" w:rsidRPr="001734B8" w:rsidRDefault="001734B8" w:rsidP="001734B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ljazeera" w:eastAsia="Times New Roman" w:hAnsi="Aljazeera" w:cs="Times New Roman"/>
          <w:color w:val="800000"/>
          <w:sz w:val="27"/>
          <w:szCs w:val="27"/>
          <w:rtl/>
        </w:rPr>
      </w:pPr>
      <w:r w:rsidRPr="001734B8">
        <w:rPr>
          <w:rFonts w:ascii="Aljazeera" w:eastAsia="Times New Roman" w:hAnsi="Aljazeera" w:cs="Times New Roman"/>
          <w:color w:val="800000"/>
          <w:sz w:val="27"/>
          <w:szCs w:val="27"/>
          <w:rtl/>
        </w:rPr>
        <w:t>(3</w:t>
      </w:r>
      <w:proofErr w:type="spellStart"/>
      <w:r w:rsidRPr="001734B8">
        <w:rPr>
          <w:rFonts w:ascii="Aljazeera" w:eastAsia="Times New Roman" w:hAnsi="Aljazeera" w:cs="Times New Roman"/>
          <w:color w:val="800000"/>
          <w:sz w:val="27"/>
          <w:szCs w:val="27"/>
          <w:rtl/>
        </w:rPr>
        <w:t>)</w:t>
      </w:r>
      <w:proofErr w:type="spellEnd"/>
      <w:r w:rsidRPr="001734B8">
        <w:rPr>
          <w:rFonts w:ascii="Aljazeera" w:eastAsia="Times New Roman" w:hAnsi="Aljazeera" w:cs="Times New Roman"/>
          <w:color w:val="800000"/>
          <w:sz w:val="27"/>
          <w:szCs w:val="27"/>
          <w:rtl/>
        </w:rPr>
        <w:t xml:space="preserve"> رب يوم بكيت فيه فلما صرتُ في غيره بكيت عليه</w:t>
      </w:r>
    </w:p>
    <w:p w:rsidR="001734B8" w:rsidRPr="001734B8" w:rsidRDefault="001734B8" w:rsidP="001734B8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كان المرء يقرأ قصص التعذيب حتى الموت فيمتلئ حنقاً وغضباً على الظالمين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المجرمين،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كما يمتلئ إعجابا بالأبطال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الباسلين،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كان زمانا نبكي فيه على أبطال فازوا بالشهادة فجاءنا زمن يُفتن فيه الأبطال في أنفسهم فنسأل الله لهم أن يثبتوا قبل أن يغيروا ويبدلوا من أثر الفتنة.</w:t>
      </w:r>
    </w:p>
    <w:p w:rsidR="001734B8" w:rsidRPr="001734B8" w:rsidRDefault="001734B8" w:rsidP="001734B8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وكان المرء ينعى على من اعتزلوا وانعزلوا واستسلموا لحكم القوي القاهر وانصرفوا إلى التربية أو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العبادة،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يتمنى المرء أن لو واصلوا الجهاد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والمقاومة،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فجاءنا زمان لم يقنع فيه الجيل المهزوم بالاعتزال والانعزال ولم يتفرغ للتربية أو العبادة بل لا يزال متصدرا يقاتل على المناصب ويمنع الثورة أن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تتقدم،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يسجنها في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سجنه،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ويحبسها في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حبسه،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ويأسرها في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أسره،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يرفع قميص الشرعية الذي انتهكه في كل وقت. هنا يبدو الجيل المهزوم الذي اعتزل أحسن حالا وأقوم سبيلا من جيل مهزوم يمسك بتلابيب الثورة ويمنعها من المضي قدما في طريقها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الطبيعي،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فصاروا على الحقيقة أقوى عائق في طريقها وأعضل مشكلة من مشكلاتها.</w:t>
      </w:r>
    </w:p>
    <w:p w:rsidR="001734B8" w:rsidRPr="001734B8" w:rsidRDefault="001734B8" w:rsidP="001734B8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وهنا لعلنا نفهم أمريْن لم يتسنَّ لنا فهمهما في الزمن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القديم: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لماذا ينفق النظام المستبد أموالاً طائلة لبناء السجون رغم أن الرصاص أقل تكلفة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بكثير؟!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ولماذا يحافظ النظام المستبد على من ألفهم من </w:t>
      </w:r>
      <w:proofErr w:type="spellStart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معارضيه،</w:t>
      </w:r>
      <w:proofErr w:type="spellEnd"/>
      <w:r w:rsidRPr="001734B8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أولئك الذين خرجوا من السجون ولم تخرج السجون منهم</w:t>
      </w:r>
    </w:p>
    <w:p w:rsidR="007C355B" w:rsidRDefault="007C355B">
      <w:pPr>
        <w:rPr>
          <w:rFonts w:hint="cs"/>
        </w:rPr>
      </w:pPr>
    </w:p>
    <w:sectPr w:rsidR="007C355B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azeer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azeer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jazee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734B8"/>
    <w:rsid w:val="00002F2C"/>
    <w:rsid w:val="0000347A"/>
    <w:rsid w:val="000039E6"/>
    <w:rsid w:val="0001226F"/>
    <w:rsid w:val="00013786"/>
    <w:rsid w:val="00013C01"/>
    <w:rsid w:val="00014BCE"/>
    <w:rsid w:val="0001537C"/>
    <w:rsid w:val="0002029C"/>
    <w:rsid w:val="000203C0"/>
    <w:rsid w:val="0002149C"/>
    <w:rsid w:val="000224BD"/>
    <w:rsid w:val="00025A26"/>
    <w:rsid w:val="00027215"/>
    <w:rsid w:val="000309E5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589D"/>
    <w:rsid w:val="00046D67"/>
    <w:rsid w:val="00047E17"/>
    <w:rsid w:val="0005001B"/>
    <w:rsid w:val="0005218C"/>
    <w:rsid w:val="00052681"/>
    <w:rsid w:val="000526A4"/>
    <w:rsid w:val="00052AB5"/>
    <w:rsid w:val="0005338E"/>
    <w:rsid w:val="00054437"/>
    <w:rsid w:val="00057350"/>
    <w:rsid w:val="00057EE8"/>
    <w:rsid w:val="00061246"/>
    <w:rsid w:val="000616E2"/>
    <w:rsid w:val="00062914"/>
    <w:rsid w:val="00065377"/>
    <w:rsid w:val="00066980"/>
    <w:rsid w:val="00066E43"/>
    <w:rsid w:val="00066F50"/>
    <w:rsid w:val="00067330"/>
    <w:rsid w:val="000673D8"/>
    <w:rsid w:val="0006745E"/>
    <w:rsid w:val="00067730"/>
    <w:rsid w:val="00071CD0"/>
    <w:rsid w:val="00071ED3"/>
    <w:rsid w:val="00074735"/>
    <w:rsid w:val="0007527E"/>
    <w:rsid w:val="00075D7C"/>
    <w:rsid w:val="000772A1"/>
    <w:rsid w:val="00080D81"/>
    <w:rsid w:val="00081FFA"/>
    <w:rsid w:val="00084A23"/>
    <w:rsid w:val="00085D1E"/>
    <w:rsid w:val="00086F20"/>
    <w:rsid w:val="0008746E"/>
    <w:rsid w:val="00087C0F"/>
    <w:rsid w:val="00087EA9"/>
    <w:rsid w:val="0009305D"/>
    <w:rsid w:val="000932F1"/>
    <w:rsid w:val="00094BB2"/>
    <w:rsid w:val="00095FC6"/>
    <w:rsid w:val="00096D82"/>
    <w:rsid w:val="000977AE"/>
    <w:rsid w:val="000A025F"/>
    <w:rsid w:val="000A06BB"/>
    <w:rsid w:val="000A2D8F"/>
    <w:rsid w:val="000A4D40"/>
    <w:rsid w:val="000A6375"/>
    <w:rsid w:val="000A6C9F"/>
    <w:rsid w:val="000A7D53"/>
    <w:rsid w:val="000A7E8F"/>
    <w:rsid w:val="000B63BF"/>
    <w:rsid w:val="000B67D4"/>
    <w:rsid w:val="000C0F30"/>
    <w:rsid w:val="000C1776"/>
    <w:rsid w:val="000C33C6"/>
    <w:rsid w:val="000C3964"/>
    <w:rsid w:val="000C3A36"/>
    <w:rsid w:val="000C3CEA"/>
    <w:rsid w:val="000C4996"/>
    <w:rsid w:val="000C68B6"/>
    <w:rsid w:val="000D1244"/>
    <w:rsid w:val="000D1ABD"/>
    <w:rsid w:val="000D3DB1"/>
    <w:rsid w:val="000D4625"/>
    <w:rsid w:val="000D4D49"/>
    <w:rsid w:val="000D4DED"/>
    <w:rsid w:val="000E0C68"/>
    <w:rsid w:val="000E3F37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102DF"/>
    <w:rsid w:val="00112C47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379BA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595A"/>
    <w:rsid w:val="00166F36"/>
    <w:rsid w:val="00167D9E"/>
    <w:rsid w:val="00171F9C"/>
    <w:rsid w:val="00172C25"/>
    <w:rsid w:val="001732B4"/>
    <w:rsid w:val="00173396"/>
    <w:rsid w:val="001734B8"/>
    <w:rsid w:val="0017598D"/>
    <w:rsid w:val="00181586"/>
    <w:rsid w:val="001817F3"/>
    <w:rsid w:val="0018190B"/>
    <w:rsid w:val="0018443E"/>
    <w:rsid w:val="00184CAC"/>
    <w:rsid w:val="00185B17"/>
    <w:rsid w:val="00187FF5"/>
    <w:rsid w:val="001908A1"/>
    <w:rsid w:val="00191246"/>
    <w:rsid w:val="0019333E"/>
    <w:rsid w:val="001933F3"/>
    <w:rsid w:val="00194A5B"/>
    <w:rsid w:val="00196DFC"/>
    <w:rsid w:val="001A0987"/>
    <w:rsid w:val="001A1FBD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1EDC"/>
    <w:rsid w:val="001B283B"/>
    <w:rsid w:val="001B28DB"/>
    <w:rsid w:val="001B46E8"/>
    <w:rsid w:val="001B5214"/>
    <w:rsid w:val="001B76E5"/>
    <w:rsid w:val="001B78C2"/>
    <w:rsid w:val="001C24B8"/>
    <w:rsid w:val="001C43BA"/>
    <w:rsid w:val="001D3323"/>
    <w:rsid w:val="001D34DC"/>
    <w:rsid w:val="001D59C2"/>
    <w:rsid w:val="001D64DA"/>
    <w:rsid w:val="001E63F5"/>
    <w:rsid w:val="001E6EC3"/>
    <w:rsid w:val="001F1D8C"/>
    <w:rsid w:val="001F2A40"/>
    <w:rsid w:val="001F7A72"/>
    <w:rsid w:val="00201431"/>
    <w:rsid w:val="00201526"/>
    <w:rsid w:val="002017B5"/>
    <w:rsid w:val="002051A4"/>
    <w:rsid w:val="00205F35"/>
    <w:rsid w:val="00207387"/>
    <w:rsid w:val="00210D0A"/>
    <w:rsid w:val="00210E28"/>
    <w:rsid w:val="0021296A"/>
    <w:rsid w:val="00221587"/>
    <w:rsid w:val="00221D0E"/>
    <w:rsid w:val="002268EC"/>
    <w:rsid w:val="00231394"/>
    <w:rsid w:val="00231C69"/>
    <w:rsid w:val="00232386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3443"/>
    <w:rsid w:val="00254112"/>
    <w:rsid w:val="00254A6E"/>
    <w:rsid w:val="00254DE2"/>
    <w:rsid w:val="002611CD"/>
    <w:rsid w:val="00261C21"/>
    <w:rsid w:val="00264B85"/>
    <w:rsid w:val="002651FB"/>
    <w:rsid w:val="00265D26"/>
    <w:rsid w:val="00266A76"/>
    <w:rsid w:val="00270DBE"/>
    <w:rsid w:val="0027143A"/>
    <w:rsid w:val="00272105"/>
    <w:rsid w:val="00273496"/>
    <w:rsid w:val="00273CF5"/>
    <w:rsid w:val="002742F3"/>
    <w:rsid w:val="00274C70"/>
    <w:rsid w:val="002757FB"/>
    <w:rsid w:val="00275DB7"/>
    <w:rsid w:val="0027702A"/>
    <w:rsid w:val="00281A73"/>
    <w:rsid w:val="00282AC8"/>
    <w:rsid w:val="00282EB6"/>
    <w:rsid w:val="00282FE5"/>
    <w:rsid w:val="00286344"/>
    <w:rsid w:val="00286F32"/>
    <w:rsid w:val="00294D92"/>
    <w:rsid w:val="002968DE"/>
    <w:rsid w:val="00296F17"/>
    <w:rsid w:val="002A157B"/>
    <w:rsid w:val="002A1A11"/>
    <w:rsid w:val="002A3200"/>
    <w:rsid w:val="002A462B"/>
    <w:rsid w:val="002A4928"/>
    <w:rsid w:val="002A4FF9"/>
    <w:rsid w:val="002A5D0F"/>
    <w:rsid w:val="002A5FCC"/>
    <w:rsid w:val="002A70B8"/>
    <w:rsid w:val="002A70BD"/>
    <w:rsid w:val="002A7AB2"/>
    <w:rsid w:val="002B1830"/>
    <w:rsid w:val="002B2399"/>
    <w:rsid w:val="002B32B1"/>
    <w:rsid w:val="002B3544"/>
    <w:rsid w:val="002B376D"/>
    <w:rsid w:val="002B4339"/>
    <w:rsid w:val="002B7056"/>
    <w:rsid w:val="002C4D27"/>
    <w:rsid w:val="002C6752"/>
    <w:rsid w:val="002D1765"/>
    <w:rsid w:val="002D19BF"/>
    <w:rsid w:val="002D1BA0"/>
    <w:rsid w:val="002D42DB"/>
    <w:rsid w:val="002D5800"/>
    <w:rsid w:val="002D65E3"/>
    <w:rsid w:val="002D73A4"/>
    <w:rsid w:val="002E039C"/>
    <w:rsid w:val="002E262A"/>
    <w:rsid w:val="002E2BFB"/>
    <w:rsid w:val="002E2C8E"/>
    <w:rsid w:val="002E3A0B"/>
    <w:rsid w:val="002E60D6"/>
    <w:rsid w:val="002E6572"/>
    <w:rsid w:val="002E7293"/>
    <w:rsid w:val="002E7FC0"/>
    <w:rsid w:val="002F016E"/>
    <w:rsid w:val="002F0676"/>
    <w:rsid w:val="002F0F7D"/>
    <w:rsid w:val="002F20F5"/>
    <w:rsid w:val="002F26F4"/>
    <w:rsid w:val="002F2FF4"/>
    <w:rsid w:val="002F33C9"/>
    <w:rsid w:val="002F4FA8"/>
    <w:rsid w:val="002F5889"/>
    <w:rsid w:val="003008E6"/>
    <w:rsid w:val="00301F00"/>
    <w:rsid w:val="00302BA5"/>
    <w:rsid w:val="00306F15"/>
    <w:rsid w:val="0030741F"/>
    <w:rsid w:val="0030749A"/>
    <w:rsid w:val="00310AF0"/>
    <w:rsid w:val="00312B0E"/>
    <w:rsid w:val="00314F0E"/>
    <w:rsid w:val="00314FC8"/>
    <w:rsid w:val="0031579F"/>
    <w:rsid w:val="0031641A"/>
    <w:rsid w:val="00317A19"/>
    <w:rsid w:val="00323262"/>
    <w:rsid w:val="003245BB"/>
    <w:rsid w:val="00324BFC"/>
    <w:rsid w:val="00326880"/>
    <w:rsid w:val="00330BBF"/>
    <w:rsid w:val="0033144E"/>
    <w:rsid w:val="003316C9"/>
    <w:rsid w:val="00333DE5"/>
    <w:rsid w:val="00334114"/>
    <w:rsid w:val="00335A60"/>
    <w:rsid w:val="0033751B"/>
    <w:rsid w:val="00340A6D"/>
    <w:rsid w:val="00340E8D"/>
    <w:rsid w:val="00341BF6"/>
    <w:rsid w:val="00342689"/>
    <w:rsid w:val="00343076"/>
    <w:rsid w:val="0034369A"/>
    <w:rsid w:val="003454B3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F74"/>
    <w:rsid w:val="00357AD4"/>
    <w:rsid w:val="00361428"/>
    <w:rsid w:val="00365078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272C"/>
    <w:rsid w:val="0038345F"/>
    <w:rsid w:val="00384485"/>
    <w:rsid w:val="00384F8F"/>
    <w:rsid w:val="00385D0F"/>
    <w:rsid w:val="00387482"/>
    <w:rsid w:val="00387824"/>
    <w:rsid w:val="00390898"/>
    <w:rsid w:val="0039102C"/>
    <w:rsid w:val="003935FB"/>
    <w:rsid w:val="00393729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E3"/>
    <w:rsid w:val="003B678B"/>
    <w:rsid w:val="003B69DE"/>
    <w:rsid w:val="003B7E33"/>
    <w:rsid w:val="003C13A4"/>
    <w:rsid w:val="003C23DB"/>
    <w:rsid w:val="003C334B"/>
    <w:rsid w:val="003C479F"/>
    <w:rsid w:val="003C69BC"/>
    <w:rsid w:val="003C72EA"/>
    <w:rsid w:val="003D059A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F1DFA"/>
    <w:rsid w:val="003F2E9A"/>
    <w:rsid w:val="003F40DF"/>
    <w:rsid w:val="003F4AB1"/>
    <w:rsid w:val="003F56E0"/>
    <w:rsid w:val="003F6C2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35DB"/>
    <w:rsid w:val="0041587E"/>
    <w:rsid w:val="004162F5"/>
    <w:rsid w:val="0042052D"/>
    <w:rsid w:val="00420BD8"/>
    <w:rsid w:val="00422ED2"/>
    <w:rsid w:val="004237C3"/>
    <w:rsid w:val="00426DF9"/>
    <w:rsid w:val="00431116"/>
    <w:rsid w:val="004326FA"/>
    <w:rsid w:val="00432EDA"/>
    <w:rsid w:val="004334A8"/>
    <w:rsid w:val="0043389E"/>
    <w:rsid w:val="004338FE"/>
    <w:rsid w:val="00433944"/>
    <w:rsid w:val="004352E0"/>
    <w:rsid w:val="00441E99"/>
    <w:rsid w:val="004422C7"/>
    <w:rsid w:val="00445A1F"/>
    <w:rsid w:val="00445BB9"/>
    <w:rsid w:val="00446037"/>
    <w:rsid w:val="00446B7D"/>
    <w:rsid w:val="0045093E"/>
    <w:rsid w:val="00452DC3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67C4"/>
    <w:rsid w:val="00481C21"/>
    <w:rsid w:val="00482DBD"/>
    <w:rsid w:val="00483A02"/>
    <w:rsid w:val="00484C93"/>
    <w:rsid w:val="004910C4"/>
    <w:rsid w:val="0049505F"/>
    <w:rsid w:val="00496271"/>
    <w:rsid w:val="00496450"/>
    <w:rsid w:val="004968EF"/>
    <w:rsid w:val="00497D18"/>
    <w:rsid w:val="004A2216"/>
    <w:rsid w:val="004A5783"/>
    <w:rsid w:val="004A66DF"/>
    <w:rsid w:val="004A75FB"/>
    <w:rsid w:val="004B121C"/>
    <w:rsid w:val="004B134A"/>
    <w:rsid w:val="004B286F"/>
    <w:rsid w:val="004B5E03"/>
    <w:rsid w:val="004B6D2B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490B"/>
    <w:rsid w:val="004C5166"/>
    <w:rsid w:val="004C7884"/>
    <w:rsid w:val="004D0147"/>
    <w:rsid w:val="004D2542"/>
    <w:rsid w:val="004D2A51"/>
    <w:rsid w:val="004D4540"/>
    <w:rsid w:val="004D4C64"/>
    <w:rsid w:val="004E155C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2C1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4E07"/>
    <w:rsid w:val="0050573D"/>
    <w:rsid w:val="0050636F"/>
    <w:rsid w:val="00506733"/>
    <w:rsid w:val="00506A29"/>
    <w:rsid w:val="005079D1"/>
    <w:rsid w:val="00510202"/>
    <w:rsid w:val="00511F5E"/>
    <w:rsid w:val="00515D0C"/>
    <w:rsid w:val="00515D7D"/>
    <w:rsid w:val="0052133E"/>
    <w:rsid w:val="00524332"/>
    <w:rsid w:val="005272CE"/>
    <w:rsid w:val="00527DFA"/>
    <w:rsid w:val="00530130"/>
    <w:rsid w:val="00530330"/>
    <w:rsid w:val="005306E2"/>
    <w:rsid w:val="0053355A"/>
    <w:rsid w:val="00534995"/>
    <w:rsid w:val="005350F6"/>
    <w:rsid w:val="005363AC"/>
    <w:rsid w:val="00536BBA"/>
    <w:rsid w:val="0053797A"/>
    <w:rsid w:val="005410C4"/>
    <w:rsid w:val="00542212"/>
    <w:rsid w:val="00542321"/>
    <w:rsid w:val="00544A07"/>
    <w:rsid w:val="00544F11"/>
    <w:rsid w:val="00545054"/>
    <w:rsid w:val="00547DFD"/>
    <w:rsid w:val="00554116"/>
    <w:rsid w:val="00554696"/>
    <w:rsid w:val="00554F87"/>
    <w:rsid w:val="005567AC"/>
    <w:rsid w:val="0056170C"/>
    <w:rsid w:val="005623AF"/>
    <w:rsid w:val="00563FB2"/>
    <w:rsid w:val="00564EEE"/>
    <w:rsid w:val="00565658"/>
    <w:rsid w:val="00565B50"/>
    <w:rsid w:val="0056644C"/>
    <w:rsid w:val="0056650D"/>
    <w:rsid w:val="0056682F"/>
    <w:rsid w:val="0056753D"/>
    <w:rsid w:val="00567920"/>
    <w:rsid w:val="00567C76"/>
    <w:rsid w:val="00570175"/>
    <w:rsid w:val="0057366E"/>
    <w:rsid w:val="00573B8A"/>
    <w:rsid w:val="00574253"/>
    <w:rsid w:val="005743E7"/>
    <w:rsid w:val="00574972"/>
    <w:rsid w:val="00575AD7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3300"/>
    <w:rsid w:val="005957F1"/>
    <w:rsid w:val="005966F8"/>
    <w:rsid w:val="005968CF"/>
    <w:rsid w:val="00597CBC"/>
    <w:rsid w:val="005A1332"/>
    <w:rsid w:val="005A287A"/>
    <w:rsid w:val="005A3E87"/>
    <w:rsid w:val="005A5C18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D562F"/>
    <w:rsid w:val="005E16F9"/>
    <w:rsid w:val="005E3169"/>
    <w:rsid w:val="005E34FF"/>
    <w:rsid w:val="005E46F5"/>
    <w:rsid w:val="005E5597"/>
    <w:rsid w:val="005E6977"/>
    <w:rsid w:val="005E7238"/>
    <w:rsid w:val="005E75CC"/>
    <w:rsid w:val="005F3D15"/>
    <w:rsid w:val="005F6AF3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D1F"/>
    <w:rsid w:val="00622254"/>
    <w:rsid w:val="00622743"/>
    <w:rsid w:val="00623300"/>
    <w:rsid w:val="00623978"/>
    <w:rsid w:val="00624E00"/>
    <w:rsid w:val="00625528"/>
    <w:rsid w:val="00626546"/>
    <w:rsid w:val="00627D6C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7BE"/>
    <w:rsid w:val="006566C0"/>
    <w:rsid w:val="00656B36"/>
    <w:rsid w:val="006574E3"/>
    <w:rsid w:val="0066123C"/>
    <w:rsid w:val="00662373"/>
    <w:rsid w:val="006648CD"/>
    <w:rsid w:val="00664CA6"/>
    <w:rsid w:val="00667044"/>
    <w:rsid w:val="00670E16"/>
    <w:rsid w:val="00671183"/>
    <w:rsid w:val="00673378"/>
    <w:rsid w:val="0067349F"/>
    <w:rsid w:val="00674811"/>
    <w:rsid w:val="006772AA"/>
    <w:rsid w:val="00682A0A"/>
    <w:rsid w:val="00682A61"/>
    <w:rsid w:val="0068419E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9AD"/>
    <w:rsid w:val="006A63CB"/>
    <w:rsid w:val="006A6D58"/>
    <w:rsid w:val="006A7A6B"/>
    <w:rsid w:val="006B17F7"/>
    <w:rsid w:val="006B2BC2"/>
    <w:rsid w:val="006B332F"/>
    <w:rsid w:val="006B68A6"/>
    <w:rsid w:val="006C0203"/>
    <w:rsid w:val="006C081D"/>
    <w:rsid w:val="006C27E8"/>
    <w:rsid w:val="006C2B9F"/>
    <w:rsid w:val="006C6AA9"/>
    <w:rsid w:val="006D284D"/>
    <w:rsid w:val="006D3009"/>
    <w:rsid w:val="006D3F14"/>
    <w:rsid w:val="006D40D2"/>
    <w:rsid w:val="006D5B34"/>
    <w:rsid w:val="006D620D"/>
    <w:rsid w:val="006D787A"/>
    <w:rsid w:val="006E084C"/>
    <w:rsid w:val="006E2A90"/>
    <w:rsid w:val="006E2EEF"/>
    <w:rsid w:val="006E4B24"/>
    <w:rsid w:val="006E50C0"/>
    <w:rsid w:val="006E5CDC"/>
    <w:rsid w:val="006E5F57"/>
    <w:rsid w:val="006E665F"/>
    <w:rsid w:val="006F130B"/>
    <w:rsid w:val="006F13EF"/>
    <w:rsid w:val="006F2020"/>
    <w:rsid w:val="006F2B37"/>
    <w:rsid w:val="006F342C"/>
    <w:rsid w:val="006F5E00"/>
    <w:rsid w:val="006F634D"/>
    <w:rsid w:val="006F6802"/>
    <w:rsid w:val="007002C9"/>
    <w:rsid w:val="00702F34"/>
    <w:rsid w:val="00705550"/>
    <w:rsid w:val="007058C2"/>
    <w:rsid w:val="00706B39"/>
    <w:rsid w:val="0070735D"/>
    <w:rsid w:val="0070788D"/>
    <w:rsid w:val="007119DC"/>
    <w:rsid w:val="00714D3A"/>
    <w:rsid w:val="007154C2"/>
    <w:rsid w:val="0071601D"/>
    <w:rsid w:val="00717125"/>
    <w:rsid w:val="0072287F"/>
    <w:rsid w:val="0072335B"/>
    <w:rsid w:val="00723661"/>
    <w:rsid w:val="00725EC3"/>
    <w:rsid w:val="00727A8D"/>
    <w:rsid w:val="007310A5"/>
    <w:rsid w:val="007332AA"/>
    <w:rsid w:val="00733566"/>
    <w:rsid w:val="00734C4E"/>
    <w:rsid w:val="00735BD1"/>
    <w:rsid w:val="00737BE9"/>
    <w:rsid w:val="00737E82"/>
    <w:rsid w:val="00740A02"/>
    <w:rsid w:val="007423B4"/>
    <w:rsid w:val="00742EB7"/>
    <w:rsid w:val="00743DA3"/>
    <w:rsid w:val="0074686E"/>
    <w:rsid w:val="00754AB9"/>
    <w:rsid w:val="0075553A"/>
    <w:rsid w:val="00756F53"/>
    <w:rsid w:val="00757436"/>
    <w:rsid w:val="00760D31"/>
    <w:rsid w:val="00761652"/>
    <w:rsid w:val="007620E1"/>
    <w:rsid w:val="0076571E"/>
    <w:rsid w:val="00772651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599A"/>
    <w:rsid w:val="007A29B8"/>
    <w:rsid w:val="007A45DA"/>
    <w:rsid w:val="007A4607"/>
    <w:rsid w:val="007B0CF1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1652"/>
    <w:rsid w:val="007D3C1F"/>
    <w:rsid w:val="007D415E"/>
    <w:rsid w:val="007D464C"/>
    <w:rsid w:val="007D663D"/>
    <w:rsid w:val="007E019F"/>
    <w:rsid w:val="007E2F4D"/>
    <w:rsid w:val="007E3BA3"/>
    <w:rsid w:val="007E5FED"/>
    <w:rsid w:val="007E671E"/>
    <w:rsid w:val="007E73F9"/>
    <w:rsid w:val="007E7B99"/>
    <w:rsid w:val="007F0A77"/>
    <w:rsid w:val="007F273F"/>
    <w:rsid w:val="007F30BB"/>
    <w:rsid w:val="007F337A"/>
    <w:rsid w:val="007F4034"/>
    <w:rsid w:val="008021D6"/>
    <w:rsid w:val="00802FD5"/>
    <w:rsid w:val="0080351E"/>
    <w:rsid w:val="00803CE8"/>
    <w:rsid w:val="00804CC9"/>
    <w:rsid w:val="00804DB6"/>
    <w:rsid w:val="008055BF"/>
    <w:rsid w:val="008073B4"/>
    <w:rsid w:val="0081204C"/>
    <w:rsid w:val="00812A89"/>
    <w:rsid w:val="008153A6"/>
    <w:rsid w:val="008158AD"/>
    <w:rsid w:val="008168A2"/>
    <w:rsid w:val="00816992"/>
    <w:rsid w:val="00816B82"/>
    <w:rsid w:val="008172F1"/>
    <w:rsid w:val="00817C3A"/>
    <w:rsid w:val="0082232D"/>
    <w:rsid w:val="00823BDE"/>
    <w:rsid w:val="00824BE0"/>
    <w:rsid w:val="0082570F"/>
    <w:rsid w:val="00830215"/>
    <w:rsid w:val="00830229"/>
    <w:rsid w:val="008338DF"/>
    <w:rsid w:val="008361B1"/>
    <w:rsid w:val="00836FAD"/>
    <w:rsid w:val="00837B30"/>
    <w:rsid w:val="00842727"/>
    <w:rsid w:val="00842A6F"/>
    <w:rsid w:val="00842DFA"/>
    <w:rsid w:val="008459DF"/>
    <w:rsid w:val="00847985"/>
    <w:rsid w:val="00847C40"/>
    <w:rsid w:val="00851106"/>
    <w:rsid w:val="00851C4D"/>
    <w:rsid w:val="00851E57"/>
    <w:rsid w:val="00852AE1"/>
    <w:rsid w:val="00852D74"/>
    <w:rsid w:val="00854F12"/>
    <w:rsid w:val="0086065F"/>
    <w:rsid w:val="00860DB4"/>
    <w:rsid w:val="00863385"/>
    <w:rsid w:val="008650F1"/>
    <w:rsid w:val="00866D71"/>
    <w:rsid w:val="008675E6"/>
    <w:rsid w:val="0086775E"/>
    <w:rsid w:val="0087001A"/>
    <w:rsid w:val="008705B5"/>
    <w:rsid w:val="00870841"/>
    <w:rsid w:val="00870C03"/>
    <w:rsid w:val="00872D3B"/>
    <w:rsid w:val="00876FD1"/>
    <w:rsid w:val="00877588"/>
    <w:rsid w:val="00877C5A"/>
    <w:rsid w:val="008819DD"/>
    <w:rsid w:val="00882BEC"/>
    <w:rsid w:val="0088340E"/>
    <w:rsid w:val="00883815"/>
    <w:rsid w:val="00885805"/>
    <w:rsid w:val="00885B97"/>
    <w:rsid w:val="00886207"/>
    <w:rsid w:val="00886C81"/>
    <w:rsid w:val="00886EA0"/>
    <w:rsid w:val="0089119D"/>
    <w:rsid w:val="008928D6"/>
    <w:rsid w:val="0089311A"/>
    <w:rsid w:val="00896C5C"/>
    <w:rsid w:val="008A05B5"/>
    <w:rsid w:val="008A0B6E"/>
    <w:rsid w:val="008A0DA1"/>
    <w:rsid w:val="008A0EA7"/>
    <w:rsid w:val="008A1263"/>
    <w:rsid w:val="008A23A1"/>
    <w:rsid w:val="008A5FF1"/>
    <w:rsid w:val="008A6125"/>
    <w:rsid w:val="008A65BC"/>
    <w:rsid w:val="008A7378"/>
    <w:rsid w:val="008B2676"/>
    <w:rsid w:val="008B3E54"/>
    <w:rsid w:val="008B6219"/>
    <w:rsid w:val="008B6686"/>
    <w:rsid w:val="008B6702"/>
    <w:rsid w:val="008C0F89"/>
    <w:rsid w:val="008C1A9A"/>
    <w:rsid w:val="008C1D13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314"/>
    <w:rsid w:val="008E6293"/>
    <w:rsid w:val="008F1DBA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8D"/>
    <w:rsid w:val="009279C0"/>
    <w:rsid w:val="00927C2B"/>
    <w:rsid w:val="0093079B"/>
    <w:rsid w:val="00930D66"/>
    <w:rsid w:val="0093285D"/>
    <w:rsid w:val="009334DD"/>
    <w:rsid w:val="00933EF0"/>
    <w:rsid w:val="00934799"/>
    <w:rsid w:val="00936092"/>
    <w:rsid w:val="00936BFA"/>
    <w:rsid w:val="00936C6A"/>
    <w:rsid w:val="00937D06"/>
    <w:rsid w:val="00943239"/>
    <w:rsid w:val="00944389"/>
    <w:rsid w:val="00944C0D"/>
    <w:rsid w:val="00944EC0"/>
    <w:rsid w:val="00946475"/>
    <w:rsid w:val="009469C1"/>
    <w:rsid w:val="00946B84"/>
    <w:rsid w:val="009506AB"/>
    <w:rsid w:val="00951B36"/>
    <w:rsid w:val="00952EDD"/>
    <w:rsid w:val="009547C0"/>
    <w:rsid w:val="009559BC"/>
    <w:rsid w:val="009611E6"/>
    <w:rsid w:val="00963394"/>
    <w:rsid w:val="0096462D"/>
    <w:rsid w:val="009675E8"/>
    <w:rsid w:val="00967DD6"/>
    <w:rsid w:val="0097044C"/>
    <w:rsid w:val="0097253C"/>
    <w:rsid w:val="00972B30"/>
    <w:rsid w:val="00974AA8"/>
    <w:rsid w:val="0097684B"/>
    <w:rsid w:val="009805A1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D07A9"/>
    <w:rsid w:val="009D191A"/>
    <w:rsid w:val="009D19AB"/>
    <w:rsid w:val="009D246A"/>
    <w:rsid w:val="009D3842"/>
    <w:rsid w:val="009D4022"/>
    <w:rsid w:val="009D6434"/>
    <w:rsid w:val="009E2463"/>
    <w:rsid w:val="009E2B2F"/>
    <w:rsid w:val="009E3A28"/>
    <w:rsid w:val="009E41EE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20B02"/>
    <w:rsid w:val="00A21FE6"/>
    <w:rsid w:val="00A226BB"/>
    <w:rsid w:val="00A23D42"/>
    <w:rsid w:val="00A23ED4"/>
    <w:rsid w:val="00A251B7"/>
    <w:rsid w:val="00A25E93"/>
    <w:rsid w:val="00A26430"/>
    <w:rsid w:val="00A342BF"/>
    <w:rsid w:val="00A35072"/>
    <w:rsid w:val="00A35E04"/>
    <w:rsid w:val="00A3769E"/>
    <w:rsid w:val="00A40B03"/>
    <w:rsid w:val="00A42820"/>
    <w:rsid w:val="00A42F62"/>
    <w:rsid w:val="00A4593B"/>
    <w:rsid w:val="00A47058"/>
    <w:rsid w:val="00A47853"/>
    <w:rsid w:val="00A50A0A"/>
    <w:rsid w:val="00A52812"/>
    <w:rsid w:val="00A52DC9"/>
    <w:rsid w:val="00A548F4"/>
    <w:rsid w:val="00A55C37"/>
    <w:rsid w:val="00A5672D"/>
    <w:rsid w:val="00A56A32"/>
    <w:rsid w:val="00A57EE4"/>
    <w:rsid w:val="00A57F15"/>
    <w:rsid w:val="00A60DF8"/>
    <w:rsid w:val="00A624B3"/>
    <w:rsid w:val="00A642F3"/>
    <w:rsid w:val="00A65F7B"/>
    <w:rsid w:val="00A7030B"/>
    <w:rsid w:val="00A7564F"/>
    <w:rsid w:val="00A76229"/>
    <w:rsid w:val="00A76CE5"/>
    <w:rsid w:val="00A7738F"/>
    <w:rsid w:val="00A77D4B"/>
    <w:rsid w:val="00A86531"/>
    <w:rsid w:val="00A866FA"/>
    <w:rsid w:val="00A90025"/>
    <w:rsid w:val="00A90229"/>
    <w:rsid w:val="00A92C6E"/>
    <w:rsid w:val="00A949F9"/>
    <w:rsid w:val="00AA12EF"/>
    <w:rsid w:val="00AA294D"/>
    <w:rsid w:val="00AA4D2E"/>
    <w:rsid w:val="00AA5536"/>
    <w:rsid w:val="00AA615B"/>
    <w:rsid w:val="00AA6CA6"/>
    <w:rsid w:val="00AB0422"/>
    <w:rsid w:val="00AB0755"/>
    <w:rsid w:val="00AC02DC"/>
    <w:rsid w:val="00AC0E93"/>
    <w:rsid w:val="00AC55EA"/>
    <w:rsid w:val="00AC7D8C"/>
    <w:rsid w:val="00AD31CF"/>
    <w:rsid w:val="00AD346F"/>
    <w:rsid w:val="00AD3A34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4D"/>
    <w:rsid w:val="00AE7942"/>
    <w:rsid w:val="00AF13C2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47C0"/>
    <w:rsid w:val="00B14901"/>
    <w:rsid w:val="00B17320"/>
    <w:rsid w:val="00B20C2A"/>
    <w:rsid w:val="00B223CE"/>
    <w:rsid w:val="00B246C3"/>
    <w:rsid w:val="00B25855"/>
    <w:rsid w:val="00B275D3"/>
    <w:rsid w:val="00B31A25"/>
    <w:rsid w:val="00B320BB"/>
    <w:rsid w:val="00B3240D"/>
    <w:rsid w:val="00B338C3"/>
    <w:rsid w:val="00B37608"/>
    <w:rsid w:val="00B37A82"/>
    <w:rsid w:val="00B37E6D"/>
    <w:rsid w:val="00B461E6"/>
    <w:rsid w:val="00B50F6F"/>
    <w:rsid w:val="00B51902"/>
    <w:rsid w:val="00B529A0"/>
    <w:rsid w:val="00B52E8D"/>
    <w:rsid w:val="00B537C7"/>
    <w:rsid w:val="00B539BB"/>
    <w:rsid w:val="00B56E65"/>
    <w:rsid w:val="00B5767A"/>
    <w:rsid w:val="00B65C3A"/>
    <w:rsid w:val="00B66B53"/>
    <w:rsid w:val="00B7096F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610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4F"/>
    <w:rsid w:val="00BC5562"/>
    <w:rsid w:val="00BD0E16"/>
    <w:rsid w:val="00BD16F4"/>
    <w:rsid w:val="00BD2454"/>
    <w:rsid w:val="00BD3B9B"/>
    <w:rsid w:val="00BD4F1B"/>
    <w:rsid w:val="00BD6231"/>
    <w:rsid w:val="00BD6639"/>
    <w:rsid w:val="00BD6FFD"/>
    <w:rsid w:val="00BE0DB8"/>
    <w:rsid w:val="00BE22C8"/>
    <w:rsid w:val="00BE2E07"/>
    <w:rsid w:val="00BE2F12"/>
    <w:rsid w:val="00BE44DB"/>
    <w:rsid w:val="00BE4943"/>
    <w:rsid w:val="00BE5F6B"/>
    <w:rsid w:val="00BE7DBC"/>
    <w:rsid w:val="00BF0D75"/>
    <w:rsid w:val="00BF4DE1"/>
    <w:rsid w:val="00C00404"/>
    <w:rsid w:val="00C01225"/>
    <w:rsid w:val="00C012C9"/>
    <w:rsid w:val="00C04C07"/>
    <w:rsid w:val="00C04C24"/>
    <w:rsid w:val="00C0615A"/>
    <w:rsid w:val="00C06322"/>
    <w:rsid w:val="00C07320"/>
    <w:rsid w:val="00C1059F"/>
    <w:rsid w:val="00C1108A"/>
    <w:rsid w:val="00C1126D"/>
    <w:rsid w:val="00C126DF"/>
    <w:rsid w:val="00C137A8"/>
    <w:rsid w:val="00C14E62"/>
    <w:rsid w:val="00C15589"/>
    <w:rsid w:val="00C165C7"/>
    <w:rsid w:val="00C22482"/>
    <w:rsid w:val="00C22EE7"/>
    <w:rsid w:val="00C243B4"/>
    <w:rsid w:val="00C2467E"/>
    <w:rsid w:val="00C249B3"/>
    <w:rsid w:val="00C26BCF"/>
    <w:rsid w:val="00C26C2A"/>
    <w:rsid w:val="00C26F63"/>
    <w:rsid w:val="00C30F1A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50487"/>
    <w:rsid w:val="00C50D5E"/>
    <w:rsid w:val="00C50DB6"/>
    <w:rsid w:val="00C52487"/>
    <w:rsid w:val="00C543EC"/>
    <w:rsid w:val="00C54B8C"/>
    <w:rsid w:val="00C559C9"/>
    <w:rsid w:val="00C56650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4419"/>
    <w:rsid w:val="00C74A80"/>
    <w:rsid w:val="00C75AED"/>
    <w:rsid w:val="00C76A43"/>
    <w:rsid w:val="00C7726C"/>
    <w:rsid w:val="00C77E15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2A38"/>
    <w:rsid w:val="00CA3CFC"/>
    <w:rsid w:val="00CA3F94"/>
    <w:rsid w:val="00CA4303"/>
    <w:rsid w:val="00CA4DF1"/>
    <w:rsid w:val="00CA5FDE"/>
    <w:rsid w:val="00CA6D3F"/>
    <w:rsid w:val="00CB362B"/>
    <w:rsid w:val="00CB62C5"/>
    <w:rsid w:val="00CB6ED5"/>
    <w:rsid w:val="00CC0612"/>
    <w:rsid w:val="00CC1854"/>
    <w:rsid w:val="00CC637B"/>
    <w:rsid w:val="00CC7AA3"/>
    <w:rsid w:val="00CD112B"/>
    <w:rsid w:val="00CD4503"/>
    <w:rsid w:val="00CD4665"/>
    <w:rsid w:val="00CD5E1B"/>
    <w:rsid w:val="00CE4E21"/>
    <w:rsid w:val="00CE5655"/>
    <w:rsid w:val="00CE6D7E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480F"/>
    <w:rsid w:val="00D0481E"/>
    <w:rsid w:val="00D04C4D"/>
    <w:rsid w:val="00D0580F"/>
    <w:rsid w:val="00D06534"/>
    <w:rsid w:val="00D12301"/>
    <w:rsid w:val="00D14541"/>
    <w:rsid w:val="00D15275"/>
    <w:rsid w:val="00D21834"/>
    <w:rsid w:val="00D21C33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3A01"/>
    <w:rsid w:val="00D4492F"/>
    <w:rsid w:val="00D45883"/>
    <w:rsid w:val="00D45901"/>
    <w:rsid w:val="00D46AF7"/>
    <w:rsid w:val="00D509CD"/>
    <w:rsid w:val="00D516E0"/>
    <w:rsid w:val="00D5183A"/>
    <w:rsid w:val="00D51C03"/>
    <w:rsid w:val="00D55815"/>
    <w:rsid w:val="00D56B1A"/>
    <w:rsid w:val="00D57E25"/>
    <w:rsid w:val="00D61444"/>
    <w:rsid w:val="00D61661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F3"/>
    <w:rsid w:val="00D84D8A"/>
    <w:rsid w:val="00D870FC"/>
    <w:rsid w:val="00D908F8"/>
    <w:rsid w:val="00D91136"/>
    <w:rsid w:val="00D92C9F"/>
    <w:rsid w:val="00D942CC"/>
    <w:rsid w:val="00D962FC"/>
    <w:rsid w:val="00D96DBE"/>
    <w:rsid w:val="00D97A60"/>
    <w:rsid w:val="00D97BBD"/>
    <w:rsid w:val="00DA5A19"/>
    <w:rsid w:val="00DA7322"/>
    <w:rsid w:val="00DB04AF"/>
    <w:rsid w:val="00DB3562"/>
    <w:rsid w:val="00DB4D30"/>
    <w:rsid w:val="00DB685C"/>
    <w:rsid w:val="00DB729B"/>
    <w:rsid w:val="00DB773C"/>
    <w:rsid w:val="00DB7EC6"/>
    <w:rsid w:val="00DC27D6"/>
    <w:rsid w:val="00DC3091"/>
    <w:rsid w:val="00DC6003"/>
    <w:rsid w:val="00DC70AA"/>
    <w:rsid w:val="00DC7187"/>
    <w:rsid w:val="00DC75E6"/>
    <w:rsid w:val="00DC7EE5"/>
    <w:rsid w:val="00DD4430"/>
    <w:rsid w:val="00DD5EC5"/>
    <w:rsid w:val="00DD7573"/>
    <w:rsid w:val="00DD79AF"/>
    <w:rsid w:val="00DE215B"/>
    <w:rsid w:val="00DE23C0"/>
    <w:rsid w:val="00DE2BE9"/>
    <w:rsid w:val="00DE6D33"/>
    <w:rsid w:val="00DE6D3C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05202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335"/>
    <w:rsid w:val="00E20ED2"/>
    <w:rsid w:val="00E2121E"/>
    <w:rsid w:val="00E21DA9"/>
    <w:rsid w:val="00E22D6F"/>
    <w:rsid w:val="00E24DDB"/>
    <w:rsid w:val="00E27FE1"/>
    <w:rsid w:val="00E33365"/>
    <w:rsid w:val="00E34727"/>
    <w:rsid w:val="00E35B79"/>
    <w:rsid w:val="00E414E6"/>
    <w:rsid w:val="00E41E41"/>
    <w:rsid w:val="00E44617"/>
    <w:rsid w:val="00E455C3"/>
    <w:rsid w:val="00E5124D"/>
    <w:rsid w:val="00E54067"/>
    <w:rsid w:val="00E54177"/>
    <w:rsid w:val="00E60DD8"/>
    <w:rsid w:val="00E62287"/>
    <w:rsid w:val="00E651B3"/>
    <w:rsid w:val="00E66610"/>
    <w:rsid w:val="00E70825"/>
    <w:rsid w:val="00E7083B"/>
    <w:rsid w:val="00E71721"/>
    <w:rsid w:val="00E73AC0"/>
    <w:rsid w:val="00E73CD1"/>
    <w:rsid w:val="00E75CC3"/>
    <w:rsid w:val="00E760D3"/>
    <w:rsid w:val="00E7627C"/>
    <w:rsid w:val="00E76AB9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82A"/>
    <w:rsid w:val="00E87A03"/>
    <w:rsid w:val="00E90118"/>
    <w:rsid w:val="00E91880"/>
    <w:rsid w:val="00E92107"/>
    <w:rsid w:val="00E94D86"/>
    <w:rsid w:val="00EA1E12"/>
    <w:rsid w:val="00EA3FE3"/>
    <w:rsid w:val="00EA440D"/>
    <w:rsid w:val="00EA4A70"/>
    <w:rsid w:val="00EA546F"/>
    <w:rsid w:val="00EA5B40"/>
    <w:rsid w:val="00EA7F78"/>
    <w:rsid w:val="00EB20AB"/>
    <w:rsid w:val="00EB437E"/>
    <w:rsid w:val="00EB4C39"/>
    <w:rsid w:val="00EC0248"/>
    <w:rsid w:val="00EC0BF0"/>
    <w:rsid w:val="00EC1751"/>
    <w:rsid w:val="00EC1966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D13BC"/>
    <w:rsid w:val="00ED1E64"/>
    <w:rsid w:val="00ED21A6"/>
    <w:rsid w:val="00ED3930"/>
    <w:rsid w:val="00EE01CE"/>
    <w:rsid w:val="00EE3F70"/>
    <w:rsid w:val="00EE4004"/>
    <w:rsid w:val="00EE6D54"/>
    <w:rsid w:val="00EF075B"/>
    <w:rsid w:val="00EF237E"/>
    <w:rsid w:val="00EF311F"/>
    <w:rsid w:val="00EF3C67"/>
    <w:rsid w:val="00EF5F8F"/>
    <w:rsid w:val="00EF658D"/>
    <w:rsid w:val="00F01A1E"/>
    <w:rsid w:val="00F0246E"/>
    <w:rsid w:val="00F030CD"/>
    <w:rsid w:val="00F04A2C"/>
    <w:rsid w:val="00F04DBB"/>
    <w:rsid w:val="00F10067"/>
    <w:rsid w:val="00F12FC0"/>
    <w:rsid w:val="00F14031"/>
    <w:rsid w:val="00F146D3"/>
    <w:rsid w:val="00F154AA"/>
    <w:rsid w:val="00F15BE7"/>
    <w:rsid w:val="00F1635E"/>
    <w:rsid w:val="00F231E4"/>
    <w:rsid w:val="00F24455"/>
    <w:rsid w:val="00F248CF"/>
    <w:rsid w:val="00F24D72"/>
    <w:rsid w:val="00F31078"/>
    <w:rsid w:val="00F326BB"/>
    <w:rsid w:val="00F328B7"/>
    <w:rsid w:val="00F3500A"/>
    <w:rsid w:val="00F35175"/>
    <w:rsid w:val="00F3612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B09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613"/>
    <w:rsid w:val="00F61B69"/>
    <w:rsid w:val="00F6400A"/>
    <w:rsid w:val="00F65329"/>
    <w:rsid w:val="00F66883"/>
    <w:rsid w:val="00F66E19"/>
    <w:rsid w:val="00F706C6"/>
    <w:rsid w:val="00F72795"/>
    <w:rsid w:val="00F7549D"/>
    <w:rsid w:val="00F82CBE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E06"/>
    <w:rsid w:val="00FA125F"/>
    <w:rsid w:val="00FA1615"/>
    <w:rsid w:val="00FA2776"/>
    <w:rsid w:val="00FA33F0"/>
    <w:rsid w:val="00FA35FB"/>
    <w:rsid w:val="00FA3A3D"/>
    <w:rsid w:val="00FA3C53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27"/>
    <w:rsid w:val="00FC4B3A"/>
    <w:rsid w:val="00FC5E2D"/>
    <w:rsid w:val="00FC6749"/>
    <w:rsid w:val="00FC6A46"/>
    <w:rsid w:val="00FD32C7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F0B2A"/>
    <w:rsid w:val="00FF1D30"/>
    <w:rsid w:val="00FF234A"/>
    <w:rsid w:val="00FF269F"/>
    <w:rsid w:val="00FF3380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paragraph" w:styleId="1">
    <w:name w:val="heading 1"/>
    <w:basedOn w:val="a"/>
    <w:link w:val="1Char"/>
    <w:uiPriority w:val="9"/>
    <w:qFormat/>
    <w:rsid w:val="001734B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1734B8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734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Char">
    <w:name w:val="عنوان 4 Char"/>
    <w:basedOn w:val="a0"/>
    <w:link w:val="4"/>
    <w:uiPriority w:val="9"/>
    <w:rsid w:val="001734B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1734B8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1734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title">
    <w:name w:val="secontitle"/>
    <w:basedOn w:val="a"/>
    <w:rsid w:val="001734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ipss-eg.org/%D8%AA%D8%AC%D8%B1%D8%A8%D8%A9-%D8%AD%D9%85%D8%A7%D8%B3-%D8%AF%D8%B1%D8%B3-%D9%84%D9%84%D8%B4%D9%8A%D9%88%D8%AE-%D9%88%D8%A7%D9%84%D8%B4%D8%A8%D8%A7%D8%A8/2/0/1138" TargetMode="External"/><Relationship Id="rId5" Type="http://schemas.openxmlformats.org/officeDocument/2006/relationships/hyperlink" Target="http://www.eipss-eg.org/%D8%B9%D9%86-%D8%A7%D9%84%D8%AC%D9%8A%D9%84-%D8%A7%D9%84%D9%85%D9%87%D8%B2%D9%88%D9%85-%D9%88%D8%A7%D9%84%D8%AC%D9%8A%D9%84-%D8%A7%D9%84%D8%AC%D8%AF%D9%8A%D8%AF/2/0/1284" TargetMode="External"/><Relationship Id="rId4" Type="http://schemas.openxmlformats.org/officeDocument/2006/relationships/hyperlink" Target="http://www.eipss-eg.org/%D9%85%D8%AD%D9%85%D8%AF-%D8%A5%D9%84%D9%87%D8%A7%D9%85%D9%8A/4/0/63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1248</Words>
  <Characters>7118</Characters>
  <Application>Microsoft Office Word</Application>
  <DocSecurity>0</DocSecurity>
  <Lines>59</Lines>
  <Paragraphs>16</Paragraphs>
  <ScaleCrop>false</ScaleCrop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2017-02-03T19:45:00Z</dcterms:created>
  <dcterms:modified xsi:type="dcterms:W3CDTF">2017-02-03T19:45:00Z</dcterms:modified>
</cp:coreProperties>
</file>