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16" w:rsidRPr="00F22674" w:rsidRDefault="00D716A1" w:rsidP="00D716A1">
      <w:pPr>
        <w:jc w:val="center"/>
        <w:rPr>
          <w:b/>
          <w:bCs/>
          <w:color w:val="000000" w:themeColor="text1"/>
          <w:sz w:val="40"/>
          <w:szCs w:val="40"/>
          <w:rtl/>
          <w:lang w:bidi="ar-EG"/>
        </w:rPr>
      </w:pPr>
      <w:r w:rsidRPr="00F22674">
        <w:rPr>
          <w:rFonts w:hint="cs"/>
          <w:b/>
          <w:bCs/>
          <w:color w:val="000000" w:themeColor="text1"/>
          <w:sz w:val="40"/>
          <w:szCs w:val="40"/>
          <w:rtl/>
          <w:lang w:bidi="ar-EG"/>
        </w:rPr>
        <w:t>ماذا تعرف عن معركة التبة 86</w:t>
      </w:r>
    </w:p>
    <w:p w:rsidR="00D716A1" w:rsidRPr="00F22674" w:rsidRDefault="00D716A1" w:rsidP="00D716A1">
      <w:pPr>
        <w:jc w:val="right"/>
        <w:rPr>
          <w:b/>
          <w:bCs/>
          <w:color w:val="000000" w:themeColor="text1"/>
          <w:sz w:val="40"/>
          <w:szCs w:val="40"/>
          <w:rtl/>
          <w:lang w:bidi="ar-EG"/>
        </w:rPr>
      </w:pPr>
    </w:p>
    <w:p w:rsidR="00D716A1" w:rsidRPr="00F22674" w:rsidRDefault="00D716A1" w:rsidP="00805D9C">
      <w:pPr>
        <w:jc w:val="right"/>
        <w:rPr>
          <w:b/>
          <w:bCs/>
          <w:color w:val="000000" w:themeColor="text1"/>
          <w:sz w:val="27"/>
          <w:szCs w:val="27"/>
          <w:shd w:val="clear" w:color="auto" w:fill="FFFFFF"/>
          <w:rtl/>
        </w:rPr>
      </w:pPr>
      <w:r w:rsidRPr="00F22674">
        <w:rPr>
          <w:b/>
          <w:bCs/>
          <w:color w:val="000000" w:themeColor="text1"/>
          <w:sz w:val="27"/>
          <w:szCs w:val="27"/>
          <w:shd w:val="clear" w:color="auto" w:fill="FFFFFF"/>
          <w:rtl/>
        </w:rPr>
        <w:t>من أشهر المعارك التى خاضها الإخوان</w:t>
      </w:r>
      <w:r w:rsidRPr="00F22674">
        <w:rPr>
          <w:rFonts w:hint="cs"/>
          <w:b/>
          <w:bCs/>
          <w:color w:val="000000" w:themeColor="text1"/>
          <w:sz w:val="27"/>
          <w:szCs w:val="27"/>
          <w:shd w:val="clear" w:color="auto" w:fill="FFFFFF"/>
          <w:rtl/>
        </w:rPr>
        <w:t xml:space="preserve"> المسلمون</w:t>
      </w:r>
      <w:r w:rsidRPr="00F22674">
        <w:rPr>
          <w:b/>
          <w:bCs/>
          <w:color w:val="000000" w:themeColor="text1"/>
          <w:sz w:val="27"/>
          <w:szCs w:val="27"/>
          <w:shd w:val="clear" w:color="auto" w:fill="FFFFFF"/>
          <w:rtl/>
        </w:rPr>
        <w:t xml:space="preserve"> </w:t>
      </w:r>
      <w:proofErr w:type="spellStart"/>
      <w:r w:rsidRPr="00F22674">
        <w:rPr>
          <w:b/>
          <w:bCs/>
          <w:color w:val="000000" w:themeColor="text1"/>
          <w:sz w:val="27"/>
          <w:szCs w:val="27"/>
          <w:shd w:val="clear" w:color="auto" w:fill="FFFFFF"/>
          <w:rtl/>
        </w:rPr>
        <w:t>،</w:t>
      </w:r>
      <w:proofErr w:type="spellEnd"/>
      <w:r w:rsidRPr="00F22674">
        <w:rPr>
          <w:b/>
          <w:bCs/>
          <w:color w:val="000000" w:themeColor="text1"/>
          <w:sz w:val="27"/>
          <w:szCs w:val="27"/>
          <w:shd w:val="clear" w:color="auto" w:fill="FFFFFF"/>
          <w:rtl/>
        </w:rPr>
        <w:t xml:space="preserve"> وانتصروا فيها انتصارا باهـرا " معركة التبة 86</w:t>
      </w:r>
      <w:r w:rsidRPr="00F22674">
        <w:rPr>
          <w:b/>
          <w:bCs/>
          <w:color w:val="000000" w:themeColor="text1"/>
          <w:sz w:val="27"/>
          <w:szCs w:val="27"/>
          <w:shd w:val="clear" w:color="auto" w:fill="FFFFFF"/>
        </w:rPr>
        <w:t xml:space="preserve"> </w:t>
      </w:r>
      <w:r w:rsidRPr="00F22674">
        <w:rPr>
          <w:b/>
          <w:bCs/>
          <w:color w:val="000000" w:themeColor="text1"/>
          <w:sz w:val="27"/>
          <w:szCs w:val="27"/>
        </w:rPr>
        <w:br/>
      </w:r>
      <w:r w:rsidRPr="00F22674">
        <w:rPr>
          <w:b/>
          <w:bCs/>
          <w:color w:val="000000" w:themeColor="text1"/>
          <w:sz w:val="27"/>
          <w:szCs w:val="27"/>
          <w:shd w:val="clear" w:color="auto" w:fill="FFFFFF"/>
          <w:rtl/>
        </w:rPr>
        <w:t xml:space="preserve">كانت هذه المعركة من أهم المعارك التي خاضها الإخوان في حرب فلسطين؛ حيث جاءت عقب قرار حل الجماعة في ديسمبر عام 1948م، واعتقال الحكومة قيادات وزعماء الإخوان وعلى رأسهم المجاهد الشيخ محمد فرغلي قائد قوات الإخوان المسلمين في فلسطين والذي عاد إلى القاهرة لحشد المزيد من متطوعي الإخوان لدعم جبهة الجيش المصري الذي مُني بهزائم متتالية.. </w:t>
      </w:r>
      <w:proofErr w:type="gramStart"/>
      <w:r w:rsidRPr="00F22674">
        <w:rPr>
          <w:b/>
          <w:bCs/>
          <w:color w:val="000000" w:themeColor="text1"/>
          <w:sz w:val="27"/>
          <w:szCs w:val="27"/>
          <w:shd w:val="clear" w:color="auto" w:fill="FFFFFF"/>
          <w:rtl/>
        </w:rPr>
        <w:t>بعد</w:t>
      </w:r>
      <w:proofErr w:type="gramEnd"/>
      <w:r w:rsidRPr="00F22674">
        <w:rPr>
          <w:b/>
          <w:bCs/>
          <w:color w:val="000000" w:themeColor="text1"/>
          <w:sz w:val="27"/>
          <w:szCs w:val="27"/>
          <w:shd w:val="clear" w:color="auto" w:fill="FFFFFF"/>
          <w:rtl/>
        </w:rPr>
        <w:t xml:space="preserve"> الهدنة التي كانت وبالاً على الجيوش العربية بينما استغلها اليهود في دعم خطوطهم وتقوية صفوفهم</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تقع التبة 86 على بعد 2 كيلومتر شرقي طريق الأسفلت الرئيسي بين غزة ورفح وتتحكم في ملتقى الطرق والمدقات الفرعية المفضية إلى الطريق الرئيسى وترتفع إلى ما يقرب من 27 مترًا</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وفوجئ الجيش المصري بهجوم اليهود على التبة مساء يوم 22 ديسمبر مدعومًا بقصف عنيف استطاعوا على أثره اقتحام التبة والسيطرة عليها، وأتموا احتلالها مع فجر 23 ديسمبر، وكان نجاحهم في احتلال هذا الموقع يعني عزل حامية غزة وتمثيل مأساة الفالوجا مرة أخرى</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وحاول الجيش المصري استرداد التبة في نفس اليوم ، فلم يفلح ، مما دفع الأميرالاي محمود رأفت قائد القوات المصرية بقطاع دير البلح بالاتصال بالمجاهد كامل الشريف قائد معسكر الإخوان بالبريج ، وطلب منه التوجه إلى قيادة القطاع فورًا ومعه ما يمكن حشده من مقاتلي الإخوان (كانت قوة الإخوان بالبريج عبارة عن 4 فصائل؛ حيث كانت القوات الرئيسية للإخوان تعمل في قطاع القدس- صور باهر تحت قيادة المجاهد محمود عبده</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ورغم ما كان يخيم على مجاهدي الإخوان من حزن بسبب حل جماعتهم وإحساسهم بالغدر والخيانة من جانب الحكومة المصرية، إلا أنهم ضربوا أروع الأمثلة في إعلاء مصلحة الوطن فوق أي اعتبار، وسطَّروا للتاريخ أن فلسطين هي قضيتهم الأولى، وأن دماءهم فداءٌ لها، وأن غايتهم هي إرضاء رب العالمين وليس الوصول إلى جاهٍ أو سلطان أو تحقيق مكاسب سياسية، وخصوصًا بعد أن جاءهم خطاب عاجل من المرشد العام الإمام الشهيد حسن النبا جاء فيه: "أيها الإخوان لا يهمكم ما يجري في مصر فإنَّ مهمتكم هي مقاتلة اليهود وما دام في فلسطين يهودي واحد فإن مهمتكم لم تنتهِ</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rPr>
        <w:br/>
      </w:r>
      <w:r w:rsidRPr="00F22674">
        <w:rPr>
          <w:b/>
          <w:bCs/>
          <w:color w:val="000000" w:themeColor="text1"/>
          <w:sz w:val="27"/>
          <w:szCs w:val="27"/>
          <w:shd w:val="clear" w:color="auto" w:fill="FFFFFF"/>
          <w:rtl/>
        </w:rPr>
        <w:t>واستجاب الإخوان للنداء وتمَّ تجهيز قوة قوامها 35 مجاهدًا قادها المجاهد حسن دوح والمجاهد عبد الهادي ناصف، وانطلقت إلى قيادة القطاع ثمَّ إلى موقع المعركة</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 xml:space="preserve">وفي الثانية بعد الظهر بدأ الإخوان المسلمون في اقتحام التبة، وكان تسليحهم مكونًا من المدافع الرشاشة والقنابل اليدوية بالإضافة إلى مدفعي هاون من عيار 81 ميللي، وانقسموا إلى مجموعتين اتجهت إحداهما بقيادة الأخ حسن دوح لاقتحام خنادق شمال التبة، تقدمها المجموعة الثانية بقيادة الأخ عبد الهادي ناصف لاقتحام خنادق جنوب التبة، وكان الإخوان المسلمون يسترون تقدمهم بإطلاق قنابل الدخان، وقد نجحت المجموعتان في تحقيق هدفهما حيث تمكَّنت مجموعة الأخ عبد الهادي ناصف من الوصول إلى جنوب التبة واحتلال بعض خنادقها، كما نجحت مجموعة الأخ حسن دوح في احتلال بعض خنادق التبة الشمالية، ولكن </w:t>
      </w:r>
      <w:r w:rsidRPr="00F22674">
        <w:rPr>
          <w:b/>
          <w:bCs/>
          <w:color w:val="000000" w:themeColor="text1"/>
          <w:sz w:val="27"/>
          <w:szCs w:val="27"/>
          <w:shd w:val="clear" w:color="auto" w:fill="FFFFFF"/>
          <w:rtl/>
        </w:rPr>
        <w:lastRenderedPageBreak/>
        <w:t>بعد استشهاد بعض أفراده.. وكان نجاح الإخوان المسلمين في اقتحام التبة هو الذي مهد لنجاح الهجوم المضاد الرئيسي الذي قام به الجيش</w:t>
      </w:r>
      <w:r w:rsidRPr="00F22674">
        <w:rPr>
          <w:b/>
          <w:bCs/>
          <w:color w:val="000000" w:themeColor="text1"/>
          <w:sz w:val="27"/>
          <w:szCs w:val="27"/>
          <w:shd w:val="clear" w:color="auto" w:fill="FFFFFF"/>
        </w:rPr>
        <w:t>.</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rPr>
        <w:br/>
      </w:r>
      <w:r w:rsidRPr="00F22674">
        <w:rPr>
          <w:b/>
          <w:bCs/>
          <w:color w:val="000000" w:themeColor="text1"/>
          <w:sz w:val="27"/>
          <w:szCs w:val="27"/>
          <w:shd w:val="clear" w:color="auto" w:fill="FFFFFF"/>
          <w:rtl/>
        </w:rPr>
        <w:t>ثم بدأ الجيش هجومه في الثالثة بع</w:t>
      </w:r>
      <w:proofErr w:type="gramStart"/>
      <w:r w:rsidRPr="00F22674">
        <w:rPr>
          <w:b/>
          <w:bCs/>
          <w:color w:val="000000" w:themeColor="text1"/>
          <w:sz w:val="27"/>
          <w:szCs w:val="27"/>
          <w:shd w:val="clear" w:color="auto" w:fill="FFFFFF"/>
          <w:rtl/>
        </w:rPr>
        <w:t>د الظهر بالسرية</w:t>
      </w:r>
      <w:proofErr w:type="gramEnd"/>
      <w:r w:rsidRPr="00F22674">
        <w:rPr>
          <w:b/>
          <w:bCs/>
          <w:color w:val="000000" w:themeColor="text1"/>
          <w:sz w:val="27"/>
          <w:szCs w:val="27"/>
          <w:shd w:val="clear" w:color="auto" w:fill="FFFFFF"/>
          <w:rtl/>
        </w:rPr>
        <w:t xml:space="preserve"> الثالثة من الكتيبة السابعة مشاة، ونجح الهجوم في اقتحام التبة وأخذ العدو في التراجع، وتقدم الإخوان إلى الخنادق وقد ركَّب كل منهم السونكي في بندقيته واستعدوا بالقنابل اليدوية في أيديهم، وبعد أن أسكتوا نيران العدو تمامًا ارتفعت أصواتهم بالتهليل والتكبير. وكانت نتيجة المعركة</w:t>
      </w: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tl/>
        </w:rPr>
        <w:t>قتل 500 من اليهود</w:t>
      </w:r>
      <w:r w:rsidRPr="00F22674">
        <w:rPr>
          <w:b/>
          <w:bCs/>
          <w:color w:val="000000" w:themeColor="text1"/>
          <w:sz w:val="27"/>
          <w:szCs w:val="27"/>
          <w:shd w:val="clear" w:color="auto" w:fill="FFFFFF"/>
        </w:rPr>
        <w:t xml:space="preserve"> </w:t>
      </w:r>
      <w:r w:rsidRPr="00F22674">
        <w:rPr>
          <w:b/>
          <w:bCs/>
          <w:color w:val="000000" w:themeColor="text1"/>
          <w:sz w:val="27"/>
          <w:szCs w:val="27"/>
        </w:rPr>
        <w:br/>
      </w:r>
      <w:r w:rsidRPr="00F22674">
        <w:rPr>
          <w:b/>
          <w:bCs/>
          <w:color w:val="000000" w:themeColor="text1"/>
          <w:sz w:val="27"/>
          <w:szCs w:val="27"/>
          <w:shd w:val="clear" w:color="auto" w:fill="FFFFFF"/>
          <w:rtl/>
        </w:rPr>
        <w:t>استشهاد 5 من الإخوان</w:t>
      </w:r>
    </w:p>
    <w:p w:rsidR="00D716A1" w:rsidRPr="00F22674" w:rsidRDefault="00D716A1" w:rsidP="00D716A1">
      <w:pPr>
        <w:jc w:val="right"/>
        <w:rPr>
          <w:b/>
          <w:bCs/>
          <w:color w:val="000000" w:themeColor="text1"/>
          <w:sz w:val="27"/>
          <w:szCs w:val="27"/>
          <w:shd w:val="clear" w:color="auto" w:fill="FFFFFF"/>
          <w:rtl/>
        </w:rPr>
      </w:pPr>
      <w:r w:rsidRPr="00F22674">
        <w:rPr>
          <w:rFonts w:hint="cs"/>
          <w:b/>
          <w:bCs/>
          <w:color w:val="000000" w:themeColor="text1"/>
          <w:sz w:val="27"/>
          <w:szCs w:val="27"/>
          <w:shd w:val="clear" w:color="auto" w:fill="FFFFFF"/>
          <w:rtl/>
        </w:rPr>
        <w:t>وهم الشهيد سيد منصور  اخوان الشرقية</w:t>
      </w:r>
    </w:p>
    <w:p w:rsidR="00D716A1" w:rsidRPr="00F22674" w:rsidRDefault="00D716A1" w:rsidP="00D716A1">
      <w:pPr>
        <w:jc w:val="right"/>
        <w:rPr>
          <w:b/>
          <w:bCs/>
          <w:color w:val="000000" w:themeColor="text1"/>
          <w:sz w:val="27"/>
          <w:szCs w:val="27"/>
          <w:shd w:val="clear" w:color="auto" w:fill="FFFFFF"/>
          <w:rtl/>
        </w:rPr>
      </w:pPr>
      <w:r w:rsidRPr="00F22674">
        <w:rPr>
          <w:rFonts w:hint="cs"/>
          <w:b/>
          <w:bCs/>
          <w:color w:val="000000" w:themeColor="text1"/>
          <w:sz w:val="27"/>
          <w:szCs w:val="27"/>
          <w:shd w:val="clear" w:color="auto" w:fill="FFFFFF"/>
          <w:rtl/>
        </w:rPr>
        <w:t xml:space="preserve">    الشهيد عبد الحميد </w:t>
      </w:r>
      <w:proofErr w:type="spellStart"/>
      <w:r w:rsidRPr="00F22674">
        <w:rPr>
          <w:rFonts w:hint="cs"/>
          <w:b/>
          <w:bCs/>
          <w:color w:val="000000" w:themeColor="text1"/>
          <w:sz w:val="27"/>
          <w:szCs w:val="27"/>
          <w:shd w:val="clear" w:color="auto" w:fill="FFFFFF"/>
          <w:rtl/>
        </w:rPr>
        <w:t>بسيونى</w:t>
      </w:r>
      <w:proofErr w:type="spellEnd"/>
      <w:r w:rsidRPr="00F22674">
        <w:rPr>
          <w:rFonts w:hint="cs"/>
          <w:b/>
          <w:bCs/>
          <w:color w:val="000000" w:themeColor="text1"/>
          <w:sz w:val="27"/>
          <w:szCs w:val="27"/>
          <w:shd w:val="clear" w:color="auto" w:fill="FFFFFF"/>
          <w:rtl/>
        </w:rPr>
        <w:t xml:space="preserve"> اخوان</w:t>
      </w:r>
      <w:r w:rsidR="001E4DFA" w:rsidRPr="00F22674">
        <w:rPr>
          <w:rFonts w:hint="cs"/>
          <w:b/>
          <w:bCs/>
          <w:color w:val="000000" w:themeColor="text1"/>
          <w:sz w:val="27"/>
          <w:szCs w:val="27"/>
          <w:shd w:val="clear" w:color="auto" w:fill="FFFFFF"/>
          <w:rtl/>
        </w:rPr>
        <w:t xml:space="preserve"> </w:t>
      </w:r>
      <w:proofErr w:type="spellStart"/>
      <w:r w:rsidR="001E4DFA" w:rsidRPr="00F22674">
        <w:rPr>
          <w:rFonts w:hint="cs"/>
          <w:b/>
          <w:bCs/>
          <w:color w:val="000000" w:themeColor="text1"/>
          <w:sz w:val="27"/>
          <w:szCs w:val="27"/>
          <w:shd w:val="clear" w:color="auto" w:fill="FFFFFF"/>
          <w:rtl/>
        </w:rPr>
        <w:t>بسيون</w:t>
      </w:r>
      <w:proofErr w:type="spellEnd"/>
      <w:r w:rsidR="001E4DFA" w:rsidRPr="00F22674">
        <w:rPr>
          <w:rFonts w:hint="cs"/>
          <w:b/>
          <w:bCs/>
          <w:color w:val="000000" w:themeColor="text1"/>
          <w:sz w:val="27"/>
          <w:szCs w:val="27"/>
          <w:shd w:val="clear" w:color="auto" w:fill="FFFFFF"/>
          <w:rtl/>
        </w:rPr>
        <w:t xml:space="preserve"> الغربية</w:t>
      </w:r>
    </w:p>
    <w:p w:rsidR="00D716A1" w:rsidRPr="00F22674" w:rsidRDefault="001E4DFA" w:rsidP="00D716A1">
      <w:pPr>
        <w:jc w:val="right"/>
        <w:rPr>
          <w:b/>
          <w:bCs/>
          <w:color w:val="000000" w:themeColor="text1"/>
          <w:sz w:val="27"/>
          <w:szCs w:val="27"/>
          <w:shd w:val="clear" w:color="auto" w:fill="FFFFFF"/>
          <w:rtl/>
        </w:rPr>
      </w:pPr>
      <w:r w:rsidRPr="00F22674">
        <w:rPr>
          <w:rFonts w:hint="cs"/>
          <w:b/>
          <w:bCs/>
          <w:color w:val="000000" w:themeColor="text1"/>
          <w:sz w:val="27"/>
          <w:szCs w:val="27"/>
          <w:shd w:val="clear" w:color="auto" w:fill="FFFFFF"/>
          <w:rtl/>
        </w:rPr>
        <w:t xml:space="preserve"> </w:t>
      </w:r>
      <w:r w:rsidR="00D716A1" w:rsidRPr="00F22674">
        <w:rPr>
          <w:rFonts w:hint="cs"/>
          <w:b/>
          <w:bCs/>
          <w:color w:val="000000" w:themeColor="text1"/>
          <w:sz w:val="27"/>
          <w:szCs w:val="27"/>
          <w:shd w:val="clear" w:color="auto" w:fill="FFFFFF"/>
          <w:rtl/>
        </w:rPr>
        <w:t xml:space="preserve">   الشهيد حسن </w:t>
      </w:r>
      <w:proofErr w:type="spellStart"/>
      <w:r w:rsidR="00D716A1" w:rsidRPr="00F22674">
        <w:rPr>
          <w:rFonts w:hint="cs"/>
          <w:b/>
          <w:bCs/>
          <w:color w:val="000000" w:themeColor="text1"/>
          <w:sz w:val="27"/>
          <w:szCs w:val="27"/>
          <w:shd w:val="clear" w:color="auto" w:fill="FFFFFF"/>
          <w:rtl/>
        </w:rPr>
        <w:t>العزازى</w:t>
      </w:r>
      <w:proofErr w:type="spellEnd"/>
      <w:r w:rsidR="00D716A1" w:rsidRPr="00F22674">
        <w:rPr>
          <w:rFonts w:hint="cs"/>
          <w:b/>
          <w:bCs/>
          <w:color w:val="000000" w:themeColor="text1"/>
          <w:sz w:val="27"/>
          <w:szCs w:val="27"/>
          <w:shd w:val="clear" w:color="auto" w:fill="FFFFFF"/>
          <w:rtl/>
        </w:rPr>
        <w:t xml:space="preserve">  اخوان العريش</w:t>
      </w:r>
    </w:p>
    <w:p w:rsidR="00D716A1" w:rsidRPr="00F22674" w:rsidRDefault="00D716A1" w:rsidP="00D716A1">
      <w:pPr>
        <w:jc w:val="right"/>
        <w:rPr>
          <w:b/>
          <w:bCs/>
          <w:color w:val="000000" w:themeColor="text1"/>
          <w:sz w:val="40"/>
          <w:szCs w:val="40"/>
          <w:rtl/>
          <w:lang w:bidi="ar-EG"/>
        </w:rPr>
      </w:pPr>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r w:rsidRPr="00F22674">
        <w:rPr>
          <w:b/>
          <w:bCs/>
          <w:color w:val="000000" w:themeColor="text1"/>
          <w:sz w:val="27"/>
          <w:szCs w:val="27"/>
          <w:shd w:val="clear" w:color="auto" w:fill="FFFFFF"/>
        </w:rPr>
        <w:t xml:space="preserve">3- </w:t>
      </w:r>
      <w:r w:rsidRPr="00F22674">
        <w:rPr>
          <w:b/>
          <w:bCs/>
          <w:color w:val="000000" w:themeColor="text1"/>
          <w:sz w:val="27"/>
          <w:szCs w:val="27"/>
          <w:shd w:val="clear" w:color="auto" w:fill="FFFFFF"/>
          <w:rtl/>
        </w:rPr>
        <w:t xml:space="preserve">جرح بعض الإخوان وحملهم إلى القاهرة لعلاجهم </w:t>
      </w:r>
      <w:proofErr w:type="spellStart"/>
      <w:r w:rsidRPr="00F22674">
        <w:rPr>
          <w:b/>
          <w:bCs/>
          <w:color w:val="000000" w:themeColor="text1"/>
          <w:sz w:val="27"/>
          <w:szCs w:val="27"/>
          <w:shd w:val="clear" w:color="auto" w:fill="FFFFFF"/>
          <w:rtl/>
        </w:rPr>
        <w:t>،</w:t>
      </w:r>
      <w:proofErr w:type="spellEnd"/>
      <w:r w:rsidRPr="00F22674">
        <w:rPr>
          <w:b/>
          <w:bCs/>
          <w:color w:val="000000" w:themeColor="text1"/>
          <w:sz w:val="27"/>
          <w:szCs w:val="27"/>
          <w:shd w:val="clear" w:color="auto" w:fill="FFFFFF"/>
          <w:rtl/>
        </w:rPr>
        <w:t xml:space="preserve"> ولكن البوليس السياسي أشار بنقلهم من المستشفيات إلى معتقل الطور ليشاركوا إخوانهم المعتقلين هناك</w:t>
      </w:r>
      <w:proofErr w:type="gramStart"/>
      <w:r w:rsidRPr="00F22674">
        <w:rPr>
          <w:b/>
          <w:bCs/>
          <w:color w:val="000000" w:themeColor="text1"/>
          <w:sz w:val="27"/>
          <w:szCs w:val="27"/>
          <w:shd w:val="clear" w:color="auto" w:fill="FFFFFF"/>
        </w:rPr>
        <w:t>!!.</w:t>
      </w:r>
      <w:proofErr w:type="gramEnd"/>
      <w:r w:rsidRPr="00F22674">
        <w:rPr>
          <w:rStyle w:val="apple-converted-space"/>
          <w:b/>
          <w:bCs/>
          <w:color w:val="000000" w:themeColor="text1"/>
          <w:sz w:val="27"/>
          <w:szCs w:val="27"/>
          <w:shd w:val="clear" w:color="auto" w:fill="FFFFFF"/>
        </w:rPr>
        <w:t> </w:t>
      </w:r>
      <w:r w:rsidRPr="00F22674">
        <w:rPr>
          <w:b/>
          <w:bCs/>
          <w:color w:val="000000" w:themeColor="text1"/>
          <w:sz w:val="27"/>
          <w:szCs w:val="27"/>
        </w:rPr>
        <w:br/>
      </w:r>
      <w:proofErr w:type="gramStart"/>
      <w:r w:rsidRPr="00F22674">
        <w:rPr>
          <w:b/>
          <w:bCs/>
          <w:color w:val="000000" w:themeColor="text1"/>
          <w:sz w:val="27"/>
          <w:szCs w:val="27"/>
          <w:shd w:val="clear" w:color="auto" w:fill="FFFFFF"/>
        </w:rPr>
        <w:t xml:space="preserve">- </w:t>
      </w:r>
      <w:r w:rsidRPr="00F22674">
        <w:rPr>
          <w:b/>
          <w:bCs/>
          <w:color w:val="000000" w:themeColor="text1"/>
          <w:sz w:val="27"/>
          <w:szCs w:val="27"/>
          <w:shd w:val="clear" w:color="auto" w:fill="FFFFFF"/>
          <w:rtl/>
        </w:rPr>
        <w:t>وبعد هذه المعركة تقدَّم القائد العام اللواء فؤاد صادق إلى الحكومة طالبًا منح نياشين رفيعة المستوى للإخوان، ولكن الحكومة ماطلت، غير أن القائد الشجاع أصرَّ فصدرت النشرة العسكرية في مايو 1949م تحمل أسماء (15) جنديًّا من الإخوان تحت اسم جماعة المتطوعين المصريين</w:t>
      </w:r>
      <w:r w:rsidRPr="00F22674">
        <w:rPr>
          <w:b/>
          <w:bCs/>
          <w:color w:val="000000" w:themeColor="text1"/>
          <w:sz w:val="27"/>
          <w:szCs w:val="27"/>
          <w:shd w:val="clear" w:color="auto" w:fill="FFFFFF"/>
        </w:rPr>
        <w:t>.</w:t>
      </w:r>
      <w:proofErr w:type="gramEnd"/>
      <w:r w:rsidRPr="00F22674">
        <w:rPr>
          <w:rStyle w:val="apple-converted-space"/>
          <w:b/>
          <w:bCs/>
          <w:color w:val="000000" w:themeColor="text1"/>
          <w:sz w:val="27"/>
          <w:szCs w:val="27"/>
          <w:shd w:val="clear" w:color="auto" w:fill="FFFFFF"/>
        </w:rPr>
        <w:t> </w:t>
      </w:r>
    </w:p>
    <w:sectPr w:rsidR="00D716A1" w:rsidRPr="00F22674" w:rsidSect="004633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6A1"/>
    <w:rsid w:val="001E4DFA"/>
    <w:rsid w:val="00463316"/>
    <w:rsid w:val="00576027"/>
    <w:rsid w:val="00805D9C"/>
    <w:rsid w:val="00D716A1"/>
    <w:rsid w:val="00EA0DF6"/>
    <w:rsid w:val="00F22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mostafas</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4</cp:revision>
  <dcterms:created xsi:type="dcterms:W3CDTF">2012-12-28T19:30:00Z</dcterms:created>
  <dcterms:modified xsi:type="dcterms:W3CDTF">2012-12-28T20:27:00Z</dcterms:modified>
</cp:coreProperties>
</file>