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00" w:rsidRPr="007C3AC7" w:rsidRDefault="00856700">
      <w:pPr>
        <w:rPr>
          <w:rFonts w:hint="cs"/>
          <w:b/>
          <w:bCs/>
          <w:color w:val="FF0000"/>
          <w:sz w:val="40"/>
          <w:szCs w:val="40"/>
          <w:rtl/>
          <w:lang w:bidi="ar-EG"/>
        </w:rPr>
      </w:pPr>
    </w:p>
    <w:p w:rsidR="007C3AC7" w:rsidRPr="007C3AC7" w:rsidRDefault="007C3AC7" w:rsidP="007C3AC7">
      <w:pPr>
        <w:jc w:val="center"/>
        <w:rPr>
          <w:rFonts w:hint="cs"/>
          <w:b/>
          <w:bCs/>
          <w:color w:val="FF0000"/>
          <w:sz w:val="40"/>
          <w:szCs w:val="40"/>
          <w:rtl/>
          <w:lang w:bidi="ar-EG"/>
        </w:rPr>
      </w:pPr>
      <w:r w:rsidRPr="007C3AC7">
        <w:rPr>
          <w:rFonts w:hint="cs"/>
          <w:b/>
          <w:bCs/>
          <w:color w:val="FF0000"/>
          <w:sz w:val="40"/>
          <w:szCs w:val="40"/>
          <w:rtl/>
          <w:lang w:bidi="ar-EG"/>
        </w:rPr>
        <w:t>الحاج اسماعيل النشار</w:t>
      </w:r>
    </w:p>
    <w:p w:rsidR="007C3AC7" w:rsidRDefault="007C3AC7">
      <w:pPr>
        <w:rPr>
          <w:rFonts w:hint="cs"/>
          <w:rtl/>
          <w:lang w:bidi="ar-EG"/>
        </w:rPr>
      </w:pPr>
    </w:p>
    <w:p w:rsidR="007C3AC7" w:rsidRPr="007C3AC7" w:rsidRDefault="007C3AC7" w:rsidP="007C3AC7">
      <w:pPr>
        <w:rPr>
          <w:b/>
          <w:bCs/>
          <w:color w:val="000000" w:themeColor="text1"/>
          <w:sz w:val="28"/>
          <w:szCs w:val="28"/>
          <w:lang w:bidi="ar-EG"/>
        </w:rPr>
      </w:pPr>
      <w:r w:rsidRPr="007C3AC7">
        <w:rPr>
          <w:rFonts w:hint="cs"/>
          <w:b/>
          <w:bCs/>
          <w:color w:val="000000" w:themeColor="text1"/>
          <w:sz w:val="28"/>
          <w:szCs w:val="28"/>
          <w:rtl/>
          <w:lang w:bidi="ar-EG"/>
        </w:rPr>
        <w:t xml:space="preserve">ولد الحاج اسماعيل النشار عام 1929 </w:t>
      </w:r>
      <w:r w:rsidR="00D673F0" w:rsidRPr="007C3AC7">
        <w:rPr>
          <w:rFonts w:hint="cs"/>
          <w:b/>
          <w:bCs/>
          <w:color w:val="000000" w:themeColor="text1"/>
          <w:sz w:val="28"/>
          <w:szCs w:val="28"/>
          <w:rtl/>
          <w:lang w:bidi="ar-EG"/>
        </w:rPr>
        <w:t>منوفية</w:t>
      </w:r>
      <w:r w:rsidRPr="007C3AC7">
        <w:rPr>
          <w:rFonts w:hint="cs"/>
          <w:b/>
          <w:bCs/>
          <w:color w:val="000000" w:themeColor="text1"/>
          <w:sz w:val="28"/>
          <w:szCs w:val="28"/>
          <w:rtl/>
          <w:lang w:bidi="ar-EG"/>
        </w:rPr>
        <w:t xml:space="preserve"> مركز اشمون قرية </w:t>
      </w:r>
      <w:r w:rsidR="00D673F0" w:rsidRPr="007C3AC7">
        <w:rPr>
          <w:rFonts w:hint="cs"/>
          <w:b/>
          <w:bCs/>
          <w:color w:val="000000" w:themeColor="text1"/>
          <w:sz w:val="28"/>
          <w:szCs w:val="28"/>
          <w:rtl/>
          <w:lang w:bidi="ar-EG"/>
        </w:rPr>
        <w:t>القاطرين</w:t>
      </w:r>
      <w:r w:rsidRPr="007C3AC7">
        <w:rPr>
          <w:rFonts w:hint="cs"/>
          <w:b/>
          <w:bCs/>
          <w:color w:val="000000" w:themeColor="text1"/>
          <w:sz w:val="28"/>
          <w:szCs w:val="28"/>
          <w:rtl/>
          <w:lang w:bidi="ar-EG"/>
        </w:rPr>
        <w:t xml:space="preserve"> </w:t>
      </w:r>
      <w:r w:rsidRPr="007C3AC7">
        <w:rPr>
          <w:b/>
          <w:bCs/>
          <w:color w:val="000000" w:themeColor="text1"/>
          <w:sz w:val="28"/>
          <w:szCs w:val="28"/>
          <w:rtl/>
        </w:rPr>
        <w:t>التحق</w:t>
      </w:r>
      <w:r w:rsidRPr="007C3AC7">
        <w:rPr>
          <w:b/>
          <w:bCs/>
          <w:color w:val="000000" w:themeColor="text1"/>
          <w:sz w:val="28"/>
          <w:szCs w:val="28"/>
          <w:lang w:bidi="ar-EG"/>
        </w:rPr>
        <w:t> </w:t>
      </w:r>
      <w:hyperlink r:id="rId5" w:tooltip="الإخوان" w:history="1">
        <w:r w:rsidRPr="007C3AC7">
          <w:rPr>
            <w:rStyle w:val="Hyperlink"/>
            <w:b/>
            <w:bCs/>
            <w:color w:val="000000" w:themeColor="text1"/>
            <w:sz w:val="28"/>
            <w:szCs w:val="28"/>
            <w:rtl/>
          </w:rPr>
          <w:t>بالإخوان</w:t>
        </w:r>
      </w:hyperlink>
      <w:r w:rsidRPr="007C3AC7">
        <w:rPr>
          <w:b/>
          <w:bCs/>
          <w:color w:val="000000" w:themeColor="text1"/>
          <w:sz w:val="28"/>
          <w:szCs w:val="28"/>
          <w:lang w:bidi="ar-EG"/>
        </w:rPr>
        <w:t> </w:t>
      </w:r>
      <w:r w:rsidRPr="007C3AC7">
        <w:rPr>
          <w:b/>
          <w:bCs/>
          <w:color w:val="000000" w:themeColor="text1"/>
          <w:sz w:val="28"/>
          <w:szCs w:val="28"/>
          <w:rtl/>
        </w:rPr>
        <w:t>عام</w:t>
      </w:r>
      <w:r w:rsidRPr="007C3AC7">
        <w:rPr>
          <w:b/>
          <w:bCs/>
          <w:color w:val="000000" w:themeColor="text1"/>
          <w:sz w:val="28"/>
          <w:szCs w:val="28"/>
          <w:lang w:bidi="ar-EG"/>
        </w:rPr>
        <w:t> </w:t>
      </w:r>
      <w:hyperlink r:id="rId6" w:tooltip="1948" w:history="1">
        <w:r w:rsidRPr="007C3AC7">
          <w:rPr>
            <w:rStyle w:val="Hyperlink"/>
            <w:b/>
            <w:bCs/>
            <w:color w:val="000000" w:themeColor="text1"/>
            <w:sz w:val="28"/>
            <w:szCs w:val="28"/>
            <w:lang w:bidi="ar-EG"/>
          </w:rPr>
          <w:t>1948</w:t>
        </w:r>
        <w:r w:rsidRPr="007C3AC7">
          <w:rPr>
            <w:rStyle w:val="Hyperlink"/>
            <w:b/>
            <w:bCs/>
            <w:color w:val="000000" w:themeColor="text1"/>
            <w:sz w:val="28"/>
            <w:szCs w:val="28"/>
            <w:rtl/>
          </w:rPr>
          <w:t>م</w:t>
        </w:r>
      </w:hyperlink>
      <w:r w:rsidRPr="007C3AC7">
        <w:rPr>
          <w:b/>
          <w:bCs/>
          <w:color w:val="000000" w:themeColor="text1"/>
          <w:sz w:val="28"/>
          <w:szCs w:val="28"/>
          <w:rtl/>
        </w:rPr>
        <w:t>، وك</w:t>
      </w:r>
      <w:r w:rsidRPr="007C3AC7">
        <w:rPr>
          <w:rFonts w:hint="cs"/>
          <w:b/>
          <w:bCs/>
          <w:color w:val="000000" w:themeColor="text1"/>
          <w:sz w:val="28"/>
          <w:szCs w:val="28"/>
          <w:rtl/>
          <w:lang w:bidi="ar-EG"/>
        </w:rPr>
        <w:t>ان</w:t>
      </w:r>
      <w:r w:rsidRPr="007C3AC7">
        <w:rPr>
          <w:b/>
          <w:bCs/>
          <w:color w:val="000000" w:themeColor="text1"/>
          <w:sz w:val="28"/>
          <w:szCs w:val="28"/>
          <w:rtl/>
        </w:rPr>
        <w:t xml:space="preserve"> وقتها طالبًا بالصف الثالث الثانوي بمدرسة أشمون الثانوية، وكان الشيخ</w:t>
      </w:r>
      <w:r w:rsidRPr="007C3AC7">
        <w:rPr>
          <w:b/>
          <w:bCs/>
          <w:color w:val="000000" w:themeColor="text1"/>
          <w:sz w:val="28"/>
          <w:szCs w:val="28"/>
          <w:lang w:bidi="ar-EG"/>
        </w:rPr>
        <w:t> "</w:t>
      </w:r>
      <w:hyperlink r:id="rId7" w:tooltip="مناع القطان (الصفحة غير موجودة)" w:history="1">
        <w:r w:rsidRPr="007C3AC7">
          <w:rPr>
            <w:rStyle w:val="Hyperlink"/>
            <w:b/>
            <w:bCs/>
            <w:color w:val="000000" w:themeColor="text1"/>
            <w:sz w:val="28"/>
            <w:szCs w:val="28"/>
            <w:rtl/>
          </w:rPr>
          <w:t>مناع القطان</w:t>
        </w:r>
      </w:hyperlink>
      <w:r w:rsidRPr="007C3AC7">
        <w:rPr>
          <w:b/>
          <w:bCs/>
          <w:color w:val="000000" w:themeColor="text1"/>
          <w:sz w:val="28"/>
          <w:szCs w:val="28"/>
          <w:lang w:bidi="ar-EG"/>
        </w:rPr>
        <w:t>" </w:t>
      </w:r>
      <w:r w:rsidRPr="007C3AC7">
        <w:rPr>
          <w:b/>
          <w:bCs/>
          <w:color w:val="000000" w:themeColor="text1"/>
          <w:sz w:val="28"/>
          <w:szCs w:val="28"/>
          <w:rtl/>
        </w:rPr>
        <w:t xml:space="preserve">مسئول </w:t>
      </w:r>
      <w:r w:rsidRPr="007C3AC7">
        <w:rPr>
          <w:rFonts w:hint="cs"/>
          <w:b/>
          <w:bCs/>
          <w:color w:val="000000" w:themeColor="text1"/>
          <w:sz w:val="28"/>
          <w:szCs w:val="28"/>
          <w:rtl/>
        </w:rPr>
        <w:t>ال</w:t>
      </w:r>
      <w:r w:rsidRPr="007C3AC7">
        <w:rPr>
          <w:b/>
          <w:bCs/>
          <w:color w:val="000000" w:themeColor="text1"/>
          <w:sz w:val="28"/>
          <w:szCs w:val="28"/>
          <w:rtl/>
        </w:rPr>
        <w:t>مدارس وقتها، وكان يقربني منه، وكان يُرسل إليَّ بشكل دوري</w:t>
      </w:r>
      <w:r w:rsidRPr="007C3AC7">
        <w:rPr>
          <w:b/>
          <w:bCs/>
          <w:color w:val="000000" w:themeColor="text1"/>
          <w:sz w:val="28"/>
          <w:szCs w:val="28"/>
          <w:lang w:bidi="ar-EG"/>
        </w:rPr>
        <w:t>"</w:t>
      </w:r>
      <w:hyperlink r:id="rId8" w:tooltip="مجلة المباحث (الصفحة غير موجودة)" w:history="1">
        <w:r w:rsidRPr="007C3AC7">
          <w:rPr>
            <w:rStyle w:val="Hyperlink"/>
            <w:b/>
            <w:bCs/>
            <w:color w:val="000000" w:themeColor="text1"/>
            <w:sz w:val="28"/>
            <w:szCs w:val="28"/>
            <w:rtl/>
          </w:rPr>
          <w:t>مجلة المباحث</w:t>
        </w:r>
      </w:hyperlink>
      <w:r w:rsidRPr="007C3AC7">
        <w:rPr>
          <w:b/>
          <w:bCs/>
          <w:color w:val="000000" w:themeColor="text1"/>
          <w:sz w:val="28"/>
          <w:szCs w:val="28"/>
          <w:lang w:bidi="ar-EG"/>
        </w:rPr>
        <w:t>"</w:t>
      </w:r>
      <w:r w:rsidRPr="007C3AC7">
        <w:rPr>
          <w:b/>
          <w:bCs/>
          <w:color w:val="000000" w:themeColor="text1"/>
          <w:sz w:val="28"/>
          <w:szCs w:val="28"/>
          <w:rtl/>
        </w:rPr>
        <w:t>، وهي مجلة استأجرها</w:t>
      </w:r>
      <w:r w:rsidRPr="007C3AC7">
        <w:rPr>
          <w:b/>
          <w:bCs/>
          <w:color w:val="000000" w:themeColor="text1"/>
          <w:sz w:val="28"/>
          <w:szCs w:val="28"/>
          <w:lang w:bidi="ar-EG"/>
        </w:rPr>
        <w:t> </w:t>
      </w:r>
      <w:hyperlink r:id="rId9" w:tooltip="الإخوان" w:history="1">
        <w:r w:rsidRPr="007C3AC7">
          <w:rPr>
            <w:rStyle w:val="Hyperlink"/>
            <w:b/>
            <w:bCs/>
            <w:color w:val="000000" w:themeColor="text1"/>
            <w:sz w:val="28"/>
            <w:szCs w:val="28"/>
            <w:rtl/>
          </w:rPr>
          <w:t>الإخوان</w:t>
        </w:r>
      </w:hyperlink>
      <w:r w:rsidRPr="007C3AC7">
        <w:rPr>
          <w:b/>
          <w:bCs/>
          <w:color w:val="000000" w:themeColor="text1"/>
          <w:sz w:val="28"/>
          <w:szCs w:val="28"/>
          <w:lang w:bidi="ar-EG"/>
        </w:rPr>
        <w:t> </w:t>
      </w:r>
      <w:r w:rsidRPr="007C3AC7">
        <w:rPr>
          <w:b/>
          <w:bCs/>
          <w:color w:val="000000" w:themeColor="text1"/>
          <w:sz w:val="28"/>
          <w:szCs w:val="28"/>
          <w:rtl/>
        </w:rPr>
        <w:t>من صاحبها؛ للكتابة فيها، وكان يكتب فيها كبار كُتَّاب</w:t>
      </w:r>
      <w:r w:rsidRPr="007C3AC7">
        <w:rPr>
          <w:b/>
          <w:bCs/>
          <w:color w:val="000000" w:themeColor="text1"/>
          <w:sz w:val="28"/>
          <w:szCs w:val="28"/>
          <w:lang w:bidi="ar-EG"/>
        </w:rPr>
        <w:t> </w:t>
      </w:r>
      <w:hyperlink r:id="rId10" w:tooltip="الإخوان" w:history="1">
        <w:r w:rsidRPr="007C3AC7">
          <w:rPr>
            <w:rStyle w:val="Hyperlink"/>
            <w:b/>
            <w:bCs/>
            <w:color w:val="000000" w:themeColor="text1"/>
            <w:sz w:val="28"/>
            <w:szCs w:val="28"/>
            <w:rtl/>
          </w:rPr>
          <w:t>الإخوان</w:t>
        </w:r>
      </w:hyperlink>
      <w:r w:rsidRPr="007C3AC7">
        <w:rPr>
          <w:rFonts w:hint="cs"/>
          <w:b/>
          <w:bCs/>
          <w:color w:val="000000" w:themeColor="text1"/>
          <w:sz w:val="28"/>
          <w:szCs w:val="28"/>
          <w:rtl/>
        </w:rPr>
        <w:t xml:space="preserve"> </w:t>
      </w:r>
      <w:r w:rsidRPr="007C3AC7">
        <w:rPr>
          <w:b/>
          <w:bCs/>
          <w:color w:val="000000" w:themeColor="text1"/>
          <w:sz w:val="28"/>
          <w:szCs w:val="28"/>
          <w:rtl/>
        </w:rPr>
        <w:t>الذين تأثرت بهم جميعًا، وعشقت دعوة</w:t>
      </w:r>
      <w:r w:rsidRPr="007C3AC7">
        <w:rPr>
          <w:b/>
          <w:bCs/>
          <w:color w:val="000000" w:themeColor="text1"/>
          <w:sz w:val="28"/>
          <w:szCs w:val="28"/>
          <w:lang w:bidi="ar-EG"/>
        </w:rPr>
        <w:t> </w:t>
      </w:r>
      <w:hyperlink r:id="rId11" w:tooltip="الإخوان" w:history="1">
        <w:r w:rsidRPr="007C3AC7">
          <w:rPr>
            <w:rStyle w:val="Hyperlink"/>
            <w:b/>
            <w:bCs/>
            <w:color w:val="000000" w:themeColor="text1"/>
            <w:sz w:val="28"/>
            <w:szCs w:val="28"/>
            <w:rtl/>
          </w:rPr>
          <w:t>الإخوان</w:t>
        </w:r>
      </w:hyperlink>
      <w:r w:rsidRPr="007C3AC7">
        <w:rPr>
          <w:b/>
          <w:bCs/>
          <w:color w:val="000000" w:themeColor="text1"/>
          <w:sz w:val="28"/>
          <w:szCs w:val="28"/>
          <w:lang w:bidi="ar-EG"/>
        </w:rPr>
        <w:t> </w:t>
      </w:r>
      <w:r w:rsidRPr="007C3AC7">
        <w:rPr>
          <w:b/>
          <w:bCs/>
          <w:color w:val="000000" w:themeColor="text1"/>
          <w:sz w:val="28"/>
          <w:szCs w:val="28"/>
          <w:rtl/>
        </w:rPr>
        <w:t>من خلالهم، ثم انتظمت من خلال الأُسَر</w:t>
      </w:r>
      <w:r w:rsidRPr="007C3AC7">
        <w:rPr>
          <w:b/>
          <w:bCs/>
          <w:color w:val="000000" w:themeColor="text1"/>
          <w:sz w:val="28"/>
          <w:szCs w:val="28"/>
          <w:lang w:bidi="ar-EG"/>
        </w:rPr>
        <w:t>. .</w:t>
      </w:r>
    </w:p>
    <w:p w:rsidR="007C3AC7" w:rsidRPr="007C3AC7" w:rsidRDefault="007C3AC7" w:rsidP="007C3AC7">
      <w:pPr>
        <w:rPr>
          <w:rFonts w:hint="cs"/>
          <w:b/>
          <w:bCs/>
          <w:color w:val="000000" w:themeColor="text1"/>
          <w:sz w:val="28"/>
          <w:szCs w:val="28"/>
          <w:rtl/>
          <w:lang w:bidi="ar-EG"/>
        </w:rPr>
      </w:pPr>
      <w:proofErr w:type="spellStart"/>
      <w:r w:rsidRPr="007C3AC7">
        <w:rPr>
          <w:b/>
          <w:bCs/>
          <w:color w:val="000000" w:themeColor="text1"/>
          <w:sz w:val="28"/>
          <w:szCs w:val="28"/>
          <w:rtl/>
        </w:rPr>
        <w:t>وتدرَّ</w:t>
      </w:r>
      <w:r w:rsidR="00D673F0" w:rsidRPr="007C3AC7">
        <w:rPr>
          <w:rFonts w:hint="cs"/>
          <w:b/>
          <w:bCs/>
          <w:color w:val="000000" w:themeColor="text1"/>
          <w:sz w:val="28"/>
          <w:szCs w:val="28"/>
          <w:rtl/>
        </w:rPr>
        <w:t>عام</w:t>
      </w:r>
      <w:proofErr w:type="spellEnd"/>
      <w:r w:rsidR="00D673F0" w:rsidRPr="007C3AC7">
        <w:rPr>
          <w:rFonts w:hint="cs"/>
          <w:b/>
          <w:bCs/>
          <w:color w:val="000000" w:themeColor="text1"/>
          <w:sz w:val="28"/>
          <w:szCs w:val="28"/>
          <w:rtl/>
        </w:rPr>
        <w:t xml:space="preserve"> 1954</w:t>
      </w:r>
      <w:r w:rsidRPr="007C3AC7">
        <w:rPr>
          <w:b/>
          <w:bCs/>
          <w:color w:val="000000" w:themeColor="text1"/>
          <w:sz w:val="28"/>
          <w:szCs w:val="28"/>
          <w:rtl/>
        </w:rPr>
        <w:t>حل التربية داخل صفوف</w:t>
      </w:r>
      <w:r w:rsidRPr="007C3AC7">
        <w:rPr>
          <w:b/>
          <w:bCs/>
          <w:color w:val="000000" w:themeColor="text1"/>
          <w:sz w:val="28"/>
          <w:szCs w:val="28"/>
          <w:lang w:bidi="ar-EG"/>
        </w:rPr>
        <w:t> </w:t>
      </w:r>
      <w:hyperlink r:id="rId12" w:tooltip="الإخوان" w:history="1">
        <w:r w:rsidRPr="007C3AC7">
          <w:rPr>
            <w:rStyle w:val="Hyperlink"/>
            <w:b/>
            <w:bCs/>
            <w:color w:val="000000" w:themeColor="text1"/>
            <w:sz w:val="28"/>
            <w:szCs w:val="28"/>
            <w:rtl/>
          </w:rPr>
          <w:t>الإخوان</w:t>
        </w:r>
      </w:hyperlink>
      <w:r w:rsidRPr="007C3AC7">
        <w:rPr>
          <w:b/>
          <w:bCs/>
          <w:color w:val="000000" w:themeColor="text1"/>
          <w:sz w:val="28"/>
          <w:szCs w:val="28"/>
          <w:rtl/>
        </w:rPr>
        <w:t>، وقد بدلت حياتي تبديلاً كاملاً، أصبح الله غايتي، والرسول قدوتي وزعيمي, وأصبحت مرجعيتي القرآن والسنة وأصبح الطريق إلى ذلك كله</w:t>
      </w:r>
      <w:r w:rsidRPr="007C3AC7">
        <w:rPr>
          <w:b/>
          <w:bCs/>
          <w:color w:val="000000" w:themeColor="text1"/>
          <w:sz w:val="28"/>
          <w:szCs w:val="28"/>
          <w:lang w:bidi="ar-EG"/>
        </w:rPr>
        <w:t> </w:t>
      </w:r>
      <w:hyperlink r:id="rId13" w:tooltip="الجهاد" w:history="1">
        <w:r w:rsidRPr="007C3AC7">
          <w:rPr>
            <w:rStyle w:val="Hyperlink"/>
            <w:b/>
            <w:bCs/>
            <w:color w:val="000000" w:themeColor="text1"/>
            <w:sz w:val="28"/>
            <w:szCs w:val="28"/>
            <w:rtl/>
          </w:rPr>
          <w:t>الجهاد</w:t>
        </w:r>
      </w:hyperlink>
      <w:r w:rsidRPr="007C3AC7">
        <w:rPr>
          <w:b/>
          <w:bCs/>
          <w:color w:val="000000" w:themeColor="text1"/>
          <w:sz w:val="28"/>
          <w:szCs w:val="28"/>
          <w:lang w:bidi="ar-EG"/>
        </w:rPr>
        <w:t> </w:t>
      </w:r>
      <w:r w:rsidRPr="007C3AC7">
        <w:rPr>
          <w:b/>
          <w:bCs/>
          <w:color w:val="000000" w:themeColor="text1"/>
          <w:sz w:val="28"/>
          <w:szCs w:val="28"/>
          <w:rtl/>
        </w:rPr>
        <w:t>في سبيل الله، والموت في سبيله، وتعلَّمت من دعوة</w:t>
      </w:r>
      <w:r w:rsidRPr="007C3AC7">
        <w:rPr>
          <w:b/>
          <w:bCs/>
          <w:color w:val="000000" w:themeColor="text1"/>
          <w:sz w:val="28"/>
          <w:szCs w:val="28"/>
          <w:lang w:bidi="ar-EG"/>
        </w:rPr>
        <w:t> </w:t>
      </w:r>
      <w:hyperlink r:id="rId14" w:tooltip="الإخوان" w:history="1">
        <w:r w:rsidRPr="007C3AC7">
          <w:rPr>
            <w:rStyle w:val="Hyperlink"/>
            <w:b/>
            <w:bCs/>
            <w:color w:val="000000" w:themeColor="text1"/>
            <w:sz w:val="28"/>
            <w:szCs w:val="28"/>
            <w:rtl/>
          </w:rPr>
          <w:t>الإخوان</w:t>
        </w:r>
      </w:hyperlink>
      <w:r w:rsidRPr="007C3AC7">
        <w:rPr>
          <w:b/>
          <w:bCs/>
          <w:color w:val="000000" w:themeColor="text1"/>
          <w:sz w:val="28"/>
          <w:szCs w:val="28"/>
          <w:lang w:bidi="ar-EG"/>
        </w:rPr>
        <w:t> </w:t>
      </w:r>
      <w:r w:rsidRPr="007C3AC7">
        <w:rPr>
          <w:b/>
          <w:bCs/>
          <w:color w:val="000000" w:themeColor="text1"/>
          <w:sz w:val="28"/>
          <w:szCs w:val="28"/>
          <w:rtl/>
        </w:rPr>
        <w:t>التكافل، وهذا ما عايشته داخل السجون وتعلَّمت من دعوة</w:t>
      </w:r>
      <w:r w:rsidRPr="007C3AC7">
        <w:rPr>
          <w:b/>
          <w:bCs/>
          <w:color w:val="000000" w:themeColor="text1"/>
          <w:sz w:val="28"/>
          <w:szCs w:val="28"/>
          <w:lang w:bidi="ar-EG"/>
        </w:rPr>
        <w:t> </w:t>
      </w:r>
      <w:hyperlink r:id="rId15" w:tooltip="الإخوان" w:history="1">
        <w:r w:rsidRPr="007C3AC7">
          <w:rPr>
            <w:rStyle w:val="Hyperlink"/>
            <w:b/>
            <w:bCs/>
            <w:color w:val="000000" w:themeColor="text1"/>
            <w:sz w:val="28"/>
            <w:szCs w:val="28"/>
            <w:rtl/>
          </w:rPr>
          <w:t>الإخوان</w:t>
        </w:r>
      </w:hyperlink>
      <w:r w:rsidRPr="007C3AC7">
        <w:rPr>
          <w:b/>
          <w:bCs/>
          <w:color w:val="000000" w:themeColor="text1"/>
          <w:sz w:val="28"/>
          <w:szCs w:val="28"/>
          <w:lang w:bidi="ar-EG"/>
        </w:rPr>
        <w:t> </w:t>
      </w:r>
      <w:r w:rsidRPr="007C3AC7">
        <w:rPr>
          <w:b/>
          <w:bCs/>
          <w:color w:val="000000" w:themeColor="text1"/>
          <w:sz w:val="28"/>
          <w:szCs w:val="28"/>
          <w:rtl/>
        </w:rPr>
        <w:t>الحب لكل الناس حتى أشد المعارضين</w:t>
      </w:r>
      <w:r w:rsidRPr="007C3AC7">
        <w:rPr>
          <w:b/>
          <w:bCs/>
          <w:color w:val="000000" w:themeColor="text1"/>
          <w:sz w:val="28"/>
          <w:szCs w:val="28"/>
          <w:lang w:bidi="ar-EG"/>
        </w:rPr>
        <w:t>.</w:t>
      </w:r>
    </w:p>
    <w:p w:rsidR="007C3AC7" w:rsidRPr="007C3AC7" w:rsidRDefault="007C3AC7" w:rsidP="007C3AC7">
      <w:pPr>
        <w:rPr>
          <w:rFonts w:hint="cs"/>
          <w:b/>
          <w:bCs/>
          <w:color w:val="000000" w:themeColor="text1"/>
          <w:sz w:val="28"/>
          <w:szCs w:val="28"/>
          <w:rtl/>
          <w:lang w:bidi="ar-EG"/>
        </w:rPr>
      </w:pPr>
      <w:r w:rsidRPr="007C3AC7">
        <w:rPr>
          <w:rFonts w:hint="cs"/>
          <w:b/>
          <w:bCs/>
          <w:color w:val="000000" w:themeColor="text1"/>
          <w:sz w:val="28"/>
          <w:szCs w:val="28"/>
          <w:rtl/>
          <w:lang w:bidi="ar-EG"/>
        </w:rPr>
        <w:t>اعتقل عام  1954 حتى 1964 ثم اعتقل 1965 حتى 1971</w:t>
      </w:r>
    </w:p>
    <w:p w:rsidR="007C3AC7" w:rsidRPr="007C3AC7" w:rsidRDefault="007C3AC7" w:rsidP="007C3AC7">
      <w:pPr>
        <w:rPr>
          <w:b/>
          <w:bCs/>
          <w:color w:val="000000" w:themeColor="text1"/>
          <w:sz w:val="28"/>
          <w:szCs w:val="28"/>
          <w:lang w:bidi="ar-EG"/>
        </w:rPr>
      </w:pPr>
      <w:r w:rsidRPr="007C3AC7">
        <w:rPr>
          <w:b/>
          <w:bCs/>
          <w:color w:val="000000" w:themeColor="text1"/>
          <w:sz w:val="28"/>
          <w:szCs w:val="28"/>
          <w:rtl/>
        </w:rPr>
        <w:t>تزوج من ابنة خالته؛ ولم يكن والدها موافق في بداية الأمر، خصوصًا وقد وشى إليه عملاء الزبانية بأنه قد جُلد على ظهره لدرجة جعلته غير قادر على الإنجاب، ورغم تصريح والد زوجته لها بذلك فإنها أصرَّت على الزواج به، وبفضل الله أنجب منها 16 ولدًا وبنتًا، توفي منهم 5 وتوفيت هي الأخرى رحمها الله رحمة واسعة وجزاها عنه كل خير</w:t>
      </w:r>
      <w:r w:rsidRPr="007C3AC7">
        <w:rPr>
          <w:b/>
          <w:bCs/>
          <w:color w:val="000000" w:themeColor="text1"/>
          <w:sz w:val="28"/>
          <w:szCs w:val="28"/>
          <w:lang w:bidi="ar-EG"/>
        </w:rPr>
        <w:t>.</w:t>
      </w:r>
    </w:p>
    <w:p w:rsidR="007C3AC7" w:rsidRP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p>
    <w:p w:rsidR="007C3AC7" w:rsidRDefault="007C3AC7">
      <w:pPr>
        <w:rPr>
          <w:rFonts w:hint="cs"/>
          <w:rtl/>
          <w:lang w:bidi="ar-EG"/>
        </w:rPr>
      </w:pPr>
      <w:bookmarkStart w:id="0" w:name="_GoBack"/>
      <w:bookmarkEnd w:id="0"/>
    </w:p>
    <w:sectPr w:rsidR="007C3AC7" w:rsidSect="006A6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C7"/>
    <w:rsid w:val="006A619B"/>
    <w:rsid w:val="007C3AC7"/>
    <w:rsid w:val="00856700"/>
    <w:rsid w:val="00D67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3AC7"/>
    <w:rPr>
      <w:color w:val="0000FF" w:themeColor="hyperlink"/>
      <w:u w:val="single"/>
    </w:rPr>
  </w:style>
  <w:style w:type="paragraph" w:styleId="a3">
    <w:name w:val="Normal (Web)"/>
    <w:basedOn w:val="a"/>
    <w:uiPriority w:val="99"/>
    <w:semiHidden/>
    <w:unhideWhenUsed/>
    <w:rsid w:val="007C3A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3AC7"/>
    <w:rPr>
      <w:color w:val="0000FF" w:themeColor="hyperlink"/>
      <w:u w:val="single"/>
    </w:rPr>
  </w:style>
  <w:style w:type="paragraph" w:styleId="a3">
    <w:name w:val="Normal (Web)"/>
    <w:basedOn w:val="a"/>
    <w:uiPriority w:val="99"/>
    <w:semiHidden/>
    <w:unhideWhenUsed/>
    <w:rsid w:val="007C3A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5%D8%AC%D9%84%D8%A9_%D8%A7%D9%84%D9%85%D8%A8%D8%A7%D8%AD%D8%AB&amp;action=edit&amp;redlink=1" TargetMode="External"/><Relationship Id="rId13" Type="http://schemas.openxmlformats.org/officeDocument/2006/relationships/hyperlink" Target="http://www.ikhwanwiki.com/index.php?title=%D8%A7%D9%84%D8%AC%D9%87%D8%A7%D8%AF" TargetMode="External"/><Relationship Id="rId3" Type="http://schemas.openxmlformats.org/officeDocument/2006/relationships/settings" Target="settings.xml"/><Relationship Id="rId7" Type="http://schemas.openxmlformats.org/officeDocument/2006/relationships/hyperlink" Target="http://www.ikhwanwiki.com/index.php?title=%D9%85%D9%86%D8%A7%D8%B9_%D8%A7%D9%84%D9%82%D8%B7%D8%A7%D9%86&amp;action=edit&amp;redlink=1" TargetMode="External"/><Relationship Id="rId12" Type="http://schemas.openxmlformats.org/officeDocument/2006/relationships/hyperlink" Target="http://www.ikhwanwiki.com/index.php?title=%D8%A7%D9%84%D8%A5%D8%AE%D9%88%D8%A7%D9%8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khwanwiki.com/index.php?title=1948" TargetMode="External"/><Relationship Id="rId11" Type="http://schemas.openxmlformats.org/officeDocument/2006/relationships/hyperlink" Target="http://www.ikhwanwiki.com/index.php?title=%D8%A7%D9%84%D8%A5%D8%AE%D9%88%D8%A7%D9%86" TargetMode="External"/><Relationship Id="rId5" Type="http://schemas.openxmlformats.org/officeDocument/2006/relationships/hyperlink" Target="http://www.ikhwanwiki.com/index.php?title=%D8%A7%D9%84%D8%A5%D8%AE%D9%88%D8%A7%D9%86" TargetMode="External"/><Relationship Id="rId15" Type="http://schemas.openxmlformats.org/officeDocument/2006/relationships/hyperlink" Target="http://www.ikhwanwiki.com/index.php?title=%D8%A7%D9%84%D8%A5%D8%AE%D9%88%D8%A7%D9%86" TargetMode="External"/><Relationship Id="rId10" Type="http://schemas.openxmlformats.org/officeDocument/2006/relationships/hyperlink" Target="http://www.ikhwanwiki.com/index.php?title=%D8%A7%D9%84%D8%A5%D8%AE%D9%88%D8%A7%D9%86" TargetMode="External"/><Relationship Id="rId4" Type="http://schemas.openxmlformats.org/officeDocument/2006/relationships/webSettings" Target="webSettings.xml"/><Relationship Id="rId9" Type="http://schemas.openxmlformats.org/officeDocument/2006/relationships/hyperlink" Target="http://www.ikhwanwiki.com/index.php?title=%D8%A7%D9%84%D8%A5%D8%AE%D9%88%D8%A7%D9%86" TargetMode="External"/><Relationship Id="rId14" Type="http://schemas.openxmlformats.org/officeDocument/2006/relationships/hyperlink" Target="http://www.ikhwanwiki.com/index.php?title=%D8%A7%D9%84%D8%A5%D8%AE%D9%88%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2123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mostafas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2012-11-08T16:08:00Z</dcterms:created>
  <dcterms:modified xsi:type="dcterms:W3CDTF">2012-11-08T16:19:00Z</dcterms:modified>
</cp:coreProperties>
</file>