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614" w:rsidRDefault="00DE5614" w:rsidP="00DE5614">
      <w:pPr>
        <w:pStyle w:val="NormalWeb"/>
        <w:shd w:val="clear" w:color="auto" w:fill="FFFFFF"/>
        <w:bidi/>
        <w:spacing w:before="96" w:beforeAutospacing="0" w:after="120" w:afterAutospacing="0" w:line="335" w:lineRule="atLeast"/>
        <w:ind w:left="720"/>
        <w:jc w:val="center"/>
        <w:rPr>
          <w:rFonts w:ascii="Arial" w:hAnsi="Arial" w:cs="Arial" w:hint="cs"/>
          <w:b/>
          <w:bCs/>
          <w:color w:val="000000" w:themeColor="text1"/>
          <w:sz w:val="23"/>
          <w:szCs w:val="23"/>
          <w:rtl/>
          <w:lang w:bidi="ar-EG"/>
        </w:rPr>
      </w:pPr>
      <w:r>
        <w:rPr>
          <w:rFonts w:ascii="Arial" w:hAnsi="Arial" w:cs="Arial" w:hint="cs"/>
          <w:b/>
          <w:bCs/>
          <w:color w:val="000000" w:themeColor="text1"/>
          <w:sz w:val="23"/>
          <w:szCs w:val="23"/>
          <w:rtl/>
          <w:lang w:bidi="ar-EG"/>
        </w:rPr>
        <w:t>الشيخ عبد الله المطوع ( اخوان الكويت )</w:t>
      </w:r>
    </w:p>
    <w:p w:rsidR="00DE5614" w:rsidRDefault="00DE5614" w:rsidP="00DE5614">
      <w:pPr>
        <w:pStyle w:val="NormalWeb"/>
        <w:shd w:val="clear" w:color="auto" w:fill="FFFFFF"/>
        <w:bidi/>
        <w:spacing w:before="96" w:beforeAutospacing="0" w:after="120" w:afterAutospacing="0" w:line="335" w:lineRule="atLeast"/>
        <w:ind w:left="720"/>
        <w:jc w:val="center"/>
        <w:rPr>
          <w:rFonts w:ascii="Arial" w:hAnsi="Arial" w:cs="Arial" w:hint="cs"/>
          <w:b/>
          <w:bCs/>
          <w:color w:val="000000" w:themeColor="text1"/>
          <w:sz w:val="23"/>
          <w:szCs w:val="23"/>
          <w:rtl/>
        </w:rPr>
      </w:pPr>
      <w:r>
        <w:rPr>
          <w:rFonts w:ascii="Arial" w:hAnsi="Arial" w:cs="Arial" w:hint="cs"/>
          <w:b/>
          <w:bCs/>
          <w:color w:val="000000" w:themeColor="text1"/>
          <w:sz w:val="23"/>
          <w:szCs w:val="23"/>
          <w:rtl/>
          <w:lang w:bidi="ar-EG"/>
        </w:rPr>
        <w:t>رائد العمل الاجتماعى</w:t>
      </w:r>
      <w:r>
        <w:rPr>
          <w:rFonts w:ascii="Arial" w:hAnsi="Arial" w:cs="Arial"/>
          <w:b/>
          <w:bCs/>
          <w:color w:val="000000" w:themeColor="text1"/>
          <w:sz w:val="23"/>
          <w:szCs w:val="23"/>
        </w:rPr>
        <w:t xml:space="preserve"> </w:t>
      </w:r>
    </w:p>
    <w:p w:rsidR="00DE5614" w:rsidRPr="00DE5614" w:rsidRDefault="00DE5614" w:rsidP="00DE5614">
      <w:pPr>
        <w:pStyle w:val="NormalWeb"/>
        <w:shd w:val="clear" w:color="auto" w:fill="FFFFFF"/>
        <w:bidi/>
        <w:spacing w:before="96" w:beforeAutospacing="0" w:after="120" w:afterAutospacing="0" w:line="335" w:lineRule="atLeast"/>
        <w:ind w:left="720"/>
        <w:jc w:val="center"/>
        <w:rPr>
          <w:b/>
          <w:bCs/>
          <w:color w:val="000000" w:themeColor="text1"/>
        </w:rPr>
      </w:pPr>
      <w:r w:rsidRPr="00DE5614">
        <w:rPr>
          <w:rFonts w:ascii="Arial" w:hAnsi="Arial" w:cs="Arial"/>
          <w:b/>
          <w:bCs/>
          <w:color w:val="000000" w:themeColor="text1"/>
          <w:sz w:val="23"/>
          <w:szCs w:val="23"/>
          <w:rtl/>
        </w:rPr>
        <w:t>ولد عبد الله العلى المطوع عام</w:t>
      </w:r>
      <w:r w:rsidRPr="00DE5614">
        <w:rPr>
          <w:rStyle w:val="apple-converted-space"/>
          <w:rFonts w:ascii="Arial" w:hAnsi="Arial" w:cs="Arial"/>
          <w:b/>
          <w:bCs/>
          <w:color w:val="000000" w:themeColor="text1"/>
          <w:sz w:val="23"/>
          <w:szCs w:val="23"/>
        </w:rPr>
        <w:t> </w:t>
      </w:r>
      <w:hyperlink r:id="rId6" w:tooltip="1345 هـ" w:history="1">
        <w:r w:rsidRPr="00DE5614">
          <w:rPr>
            <w:rStyle w:val="Hyperlink"/>
            <w:rFonts w:ascii="Arial" w:hAnsi="Arial" w:cs="Arial"/>
            <w:b/>
            <w:bCs/>
            <w:color w:val="000000" w:themeColor="text1"/>
            <w:sz w:val="23"/>
            <w:szCs w:val="23"/>
            <w:u w:val="none"/>
          </w:rPr>
          <w:t xml:space="preserve">1345 </w:t>
        </w:r>
        <w:r w:rsidRPr="00DE5614">
          <w:rPr>
            <w:rStyle w:val="Hyperlink"/>
            <w:rFonts w:ascii="Arial" w:hAnsi="Arial" w:cs="Arial"/>
            <w:b/>
            <w:bCs/>
            <w:color w:val="000000" w:themeColor="text1"/>
            <w:sz w:val="23"/>
            <w:szCs w:val="23"/>
            <w:u w:val="none"/>
            <w:rtl/>
          </w:rPr>
          <w:t>هـ</w:t>
        </w:r>
      </w:hyperlink>
      <w:r w:rsidRPr="00DE5614">
        <w:rPr>
          <w:rStyle w:val="apple-converted-space"/>
          <w:rFonts w:ascii="Arial" w:hAnsi="Arial" w:cs="Arial"/>
          <w:b/>
          <w:bCs/>
          <w:color w:val="000000" w:themeColor="text1"/>
          <w:sz w:val="23"/>
          <w:szCs w:val="23"/>
        </w:rPr>
        <w:t> </w:t>
      </w:r>
      <w:hyperlink r:id="rId7" w:tooltip="1926" w:history="1">
        <w:r w:rsidRPr="00DE5614">
          <w:rPr>
            <w:rStyle w:val="Hyperlink"/>
            <w:rFonts w:ascii="Arial" w:hAnsi="Arial" w:cs="Arial"/>
            <w:b/>
            <w:bCs/>
            <w:color w:val="000000" w:themeColor="text1"/>
            <w:sz w:val="23"/>
            <w:szCs w:val="23"/>
            <w:u w:val="none"/>
          </w:rPr>
          <w:t>1926</w:t>
        </w:r>
        <w:r w:rsidRPr="00DE5614">
          <w:rPr>
            <w:rStyle w:val="Hyperlink"/>
            <w:rFonts w:ascii="Arial" w:hAnsi="Arial" w:cs="Arial"/>
            <w:b/>
            <w:bCs/>
            <w:color w:val="000000" w:themeColor="text1"/>
            <w:sz w:val="23"/>
            <w:szCs w:val="23"/>
            <w:u w:val="none"/>
            <w:rtl/>
          </w:rPr>
          <w:t>م</w:t>
        </w:r>
      </w:hyperlink>
      <w:r w:rsidRPr="00DE5614">
        <w:rPr>
          <w:rFonts w:ascii="Arial" w:hAnsi="Arial" w:cs="Arial"/>
          <w:b/>
          <w:bCs/>
          <w:color w:val="000000" w:themeColor="text1"/>
          <w:sz w:val="23"/>
          <w:szCs w:val="23"/>
          <w:rtl/>
        </w:rPr>
        <w:t>، ونشأ في أجواء عائلية ملتزمة، وحرص والده على تربيته على الأخلاق الحميدة والقيم الإسلامية العظيمة. عند بلوغه سن الـ 14 اشتغل في العمل التجاري وتنمية الموارد، ولم يكن في</w:t>
      </w:r>
      <w:r w:rsidRPr="00DE5614">
        <w:rPr>
          <w:rStyle w:val="apple-converted-space"/>
          <w:rFonts w:ascii="Arial" w:hAnsi="Arial" w:cs="Arial"/>
          <w:b/>
          <w:bCs/>
          <w:color w:val="000000" w:themeColor="text1"/>
          <w:sz w:val="23"/>
          <w:szCs w:val="23"/>
        </w:rPr>
        <w:t> </w:t>
      </w:r>
      <w:hyperlink r:id="rId8" w:tooltip="الكويت" w:history="1">
        <w:r w:rsidRPr="00DE5614">
          <w:rPr>
            <w:rStyle w:val="Hyperlink"/>
            <w:rFonts w:ascii="Arial" w:hAnsi="Arial" w:cs="Arial"/>
            <w:b/>
            <w:bCs/>
            <w:color w:val="000000" w:themeColor="text1"/>
            <w:sz w:val="23"/>
            <w:szCs w:val="23"/>
            <w:u w:val="none"/>
            <w:rtl/>
          </w:rPr>
          <w:t>الكويت</w:t>
        </w:r>
      </w:hyperlink>
      <w:r w:rsidRPr="00DE5614">
        <w:rPr>
          <w:rStyle w:val="apple-converted-space"/>
          <w:rFonts w:ascii="Arial" w:hAnsi="Arial" w:cs="Arial"/>
          <w:b/>
          <w:bCs/>
          <w:color w:val="000000" w:themeColor="text1"/>
          <w:sz w:val="23"/>
          <w:szCs w:val="23"/>
        </w:rPr>
        <w:t> </w:t>
      </w:r>
      <w:r w:rsidRPr="00DE5614">
        <w:rPr>
          <w:rFonts w:ascii="Arial" w:hAnsi="Arial" w:cs="Arial"/>
          <w:b/>
          <w:bCs/>
          <w:color w:val="000000" w:themeColor="text1"/>
          <w:sz w:val="23"/>
          <w:szCs w:val="23"/>
          <w:rtl/>
        </w:rPr>
        <w:t>آنذاك بنوك أو مصارف لإيداع الأموال فيها، فكان الآباء يعتمدون على أبنائهم في حفظ هذه الأموال والإشراف عليها</w:t>
      </w:r>
      <w:r w:rsidRPr="00DE5614">
        <w:rPr>
          <w:rFonts w:ascii="Arial" w:hAnsi="Arial" w:cs="Arial"/>
          <w:b/>
          <w:bCs/>
          <w:color w:val="000000" w:themeColor="text1"/>
          <w:sz w:val="23"/>
          <w:szCs w:val="23"/>
        </w:rPr>
        <w:t>.</w:t>
      </w:r>
      <w:r w:rsidRPr="00DE5614">
        <w:rPr>
          <w:rFonts w:ascii="Arial" w:hAnsi="Arial" w:cs="Arial"/>
          <w:b/>
          <w:bCs/>
          <w:color w:val="000000" w:themeColor="text1"/>
          <w:sz w:val="23"/>
          <w:szCs w:val="23"/>
          <w:rtl/>
        </w:rPr>
        <w:t xml:space="preserve"> تلقى تعليمه مع أبناء جيله في مدرسة "ملا عثمان" نسبة لعائلة عبد اللطيف العثمان الطيبة، ومدرستا المباركية والأحمدية، وكان يتمتع بصلات قوية مع الجميع في داخل</w:t>
      </w:r>
      <w:r w:rsidRPr="00DE5614">
        <w:rPr>
          <w:rStyle w:val="apple-converted-space"/>
          <w:rFonts w:ascii="Arial" w:hAnsi="Arial" w:cs="Arial"/>
          <w:b/>
          <w:bCs/>
          <w:color w:val="000000" w:themeColor="text1"/>
          <w:sz w:val="23"/>
          <w:szCs w:val="23"/>
        </w:rPr>
        <w:t> </w:t>
      </w:r>
      <w:hyperlink r:id="rId9" w:tooltip="الكويت" w:history="1">
        <w:r w:rsidRPr="00DE5614">
          <w:rPr>
            <w:rStyle w:val="Hyperlink"/>
            <w:rFonts w:ascii="Arial" w:hAnsi="Arial" w:cs="Arial"/>
            <w:b/>
            <w:bCs/>
            <w:color w:val="000000" w:themeColor="text1"/>
            <w:sz w:val="23"/>
            <w:szCs w:val="23"/>
            <w:u w:val="none"/>
            <w:rtl/>
          </w:rPr>
          <w:t>الكويت</w:t>
        </w:r>
      </w:hyperlink>
      <w:r w:rsidRPr="00DE5614">
        <w:rPr>
          <w:rStyle w:val="apple-converted-space"/>
          <w:rFonts w:ascii="Arial" w:hAnsi="Arial" w:cs="Arial"/>
          <w:b/>
          <w:bCs/>
          <w:color w:val="000000" w:themeColor="text1"/>
          <w:sz w:val="23"/>
          <w:szCs w:val="23"/>
        </w:rPr>
        <w:t> </w:t>
      </w:r>
      <w:r w:rsidRPr="00DE5614">
        <w:rPr>
          <w:rFonts w:ascii="Arial" w:hAnsi="Arial" w:cs="Arial"/>
          <w:b/>
          <w:bCs/>
          <w:color w:val="000000" w:themeColor="text1"/>
          <w:sz w:val="23"/>
          <w:szCs w:val="23"/>
          <w:rtl/>
        </w:rPr>
        <w:t>وخارجها خاصة المنتمون للحركات الإسلامية وفي مقدمتها</w:t>
      </w:r>
      <w:r w:rsidRPr="00DE5614">
        <w:rPr>
          <w:rStyle w:val="apple-converted-space"/>
          <w:rFonts w:ascii="Arial" w:hAnsi="Arial" w:cs="Arial"/>
          <w:b/>
          <w:bCs/>
          <w:color w:val="000000" w:themeColor="text1"/>
          <w:sz w:val="23"/>
          <w:szCs w:val="23"/>
        </w:rPr>
        <w:t> </w:t>
      </w:r>
      <w:hyperlink r:id="rId10" w:tooltip="حركة الإخوان المسلمين" w:history="1">
        <w:r w:rsidRPr="00DE5614">
          <w:rPr>
            <w:rStyle w:val="Hyperlink"/>
            <w:rFonts w:ascii="Arial" w:hAnsi="Arial" w:cs="Arial"/>
            <w:b/>
            <w:bCs/>
            <w:color w:val="000000" w:themeColor="text1"/>
            <w:sz w:val="23"/>
            <w:szCs w:val="23"/>
            <w:u w:val="none"/>
            <w:rtl/>
          </w:rPr>
          <w:t>حركة الإخوان المسلمين</w:t>
        </w:r>
      </w:hyperlink>
      <w:r w:rsidRPr="00DE5614">
        <w:rPr>
          <w:rFonts w:ascii="Arial" w:hAnsi="Arial" w:cs="Arial"/>
          <w:b/>
          <w:bCs/>
          <w:color w:val="000000" w:themeColor="text1"/>
          <w:sz w:val="23"/>
          <w:szCs w:val="23"/>
        </w:rPr>
        <w:t xml:space="preserve">. </w:t>
      </w:r>
      <w:r w:rsidRPr="00DE5614">
        <w:rPr>
          <w:rFonts w:ascii="Arial" w:hAnsi="Arial" w:cs="Arial"/>
          <w:b/>
          <w:bCs/>
          <w:color w:val="000000" w:themeColor="text1"/>
          <w:sz w:val="23"/>
          <w:szCs w:val="23"/>
          <w:rtl/>
        </w:rPr>
        <w:t>كان لشقيقه الأكبر</w:t>
      </w:r>
      <w:r w:rsidRPr="00DE5614">
        <w:rPr>
          <w:rStyle w:val="apple-converted-space"/>
          <w:rFonts w:ascii="Arial" w:hAnsi="Arial" w:cs="Arial"/>
          <w:b/>
          <w:bCs/>
          <w:color w:val="000000" w:themeColor="text1"/>
          <w:sz w:val="23"/>
          <w:szCs w:val="23"/>
        </w:rPr>
        <w:t> </w:t>
      </w:r>
      <w:hyperlink r:id="rId11" w:tooltip="عبد العزيز المطوع (الصفحة غير موجودة)" w:history="1">
        <w:r w:rsidRPr="00DE5614">
          <w:rPr>
            <w:rStyle w:val="Hyperlink"/>
            <w:rFonts w:ascii="Arial" w:hAnsi="Arial" w:cs="Arial"/>
            <w:b/>
            <w:bCs/>
            <w:color w:val="000000" w:themeColor="text1"/>
            <w:sz w:val="23"/>
            <w:szCs w:val="23"/>
            <w:u w:val="none"/>
            <w:rtl/>
          </w:rPr>
          <w:t>عبد العزيز المطوع</w:t>
        </w:r>
      </w:hyperlink>
      <w:r w:rsidRPr="00DE5614">
        <w:rPr>
          <w:rStyle w:val="apple-converted-space"/>
          <w:rFonts w:ascii="Arial" w:hAnsi="Arial" w:cs="Arial"/>
          <w:b/>
          <w:bCs/>
          <w:color w:val="000000" w:themeColor="text1"/>
          <w:sz w:val="23"/>
          <w:szCs w:val="23"/>
        </w:rPr>
        <w:t> </w:t>
      </w:r>
      <w:r w:rsidRPr="00DE5614">
        <w:rPr>
          <w:rFonts w:ascii="Arial" w:hAnsi="Arial" w:cs="Arial"/>
          <w:b/>
          <w:bCs/>
          <w:color w:val="000000" w:themeColor="text1"/>
          <w:sz w:val="23"/>
          <w:szCs w:val="23"/>
          <w:rtl/>
        </w:rPr>
        <w:t>صلة وطيدة بالحركات الإسلامية والعمل الإسلامي خاصة حركة</w:t>
      </w:r>
      <w:r w:rsidRPr="00DE5614">
        <w:rPr>
          <w:rStyle w:val="apple-converted-space"/>
          <w:rFonts w:ascii="Arial" w:hAnsi="Arial" w:cs="Arial"/>
          <w:b/>
          <w:bCs/>
          <w:color w:val="000000" w:themeColor="text1"/>
          <w:sz w:val="23"/>
          <w:szCs w:val="23"/>
        </w:rPr>
        <w:t> </w:t>
      </w:r>
      <w:hyperlink r:id="rId12" w:tooltip="الإخوان المسلمين" w:history="1">
        <w:r w:rsidRPr="00DE5614">
          <w:rPr>
            <w:rStyle w:val="Hyperlink"/>
            <w:rFonts w:ascii="Arial" w:hAnsi="Arial" w:cs="Arial"/>
            <w:b/>
            <w:bCs/>
            <w:color w:val="000000" w:themeColor="text1"/>
            <w:sz w:val="23"/>
            <w:szCs w:val="23"/>
            <w:u w:val="none"/>
            <w:rtl/>
          </w:rPr>
          <w:t>الإخوان المسلمين</w:t>
        </w:r>
      </w:hyperlink>
      <w:r w:rsidRPr="00DE5614">
        <w:rPr>
          <w:rFonts w:ascii="Arial" w:hAnsi="Arial" w:cs="Arial"/>
          <w:b/>
          <w:bCs/>
          <w:color w:val="000000" w:themeColor="text1"/>
          <w:sz w:val="23"/>
          <w:szCs w:val="23"/>
          <w:rtl/>
        </w:rPr>
        <w:t>، تأثر المطوع بهذا التوجه، ومنذ ذلك الحين انخرط في النشاط الإسلامي وتنميته من خلال استضافة العلماء والمحاضرين، وأسهم في إصدار</w:t>
      </w:r>
      <w:r w:rsidRPr="00DE5614">
        <w:rPr>
          <w:rStyle w:val="apple-converted-space"/>
          <w:rFonts w:ascii="Arial" w:hAnsi="Arial" w:cs="Arial"/>
          <w:b/>
          <w:bCs/>
          <w:color w:val="000000" w:themeColor="text1"/>
          <w:sz w:val="23"/>
          <w:szCs w:val="23"/>
        </w:rPr>
        <w:t> </w:t>
      </w:r>
      <w:hyperlink r:id="rId13" w:tooltip="مجلة الإرشاد الإسلامي (الصفحة غير موجودة)" w:history="1">
        <w:r w:rsidRPr="00DE5614">
          <w:rPr>
            <w:rStyle w:val="Hyperlink"/>
            <w:rFonts w:ascii="Arial" w:hAnsi="Arial" w:cs="Arial"/>
            <w:b/>
            <w:bCs/>
            <w:color w:val="000000" w:themeColor="text1"/>
            <w:sz w:val="23"/>
            <w:szCs w:val="23"/>
            <w:u w:val="none"/>
            <w:rtl/>
          </w:rPr>
          <w:t>مجلة الإرشاد الإسلامي</w:t>
        </w:r>
      </w:hyperlink>
      <w:r w:rsidRPr="00DE5614">
        <w:rPr>
          <w:rFonts w:ascii="Arial" w:hAnsi="Arial" w:cs="Arial"/>
          <w:b/>
          <w:bCs/>
          <w:color w:val="000000" w:themeColor="text1"/>
          <w:sz w:val="23"/>
          <w:szCs w:val="23"/>
          <w:rtl/>
        </w:rPr>
        <w:t>، وكان داعية إسلاميا دؤوبا، تمتع بخبرة واسعة وتجربة ثرية في العمل الدعوي والخيري</w:t>
      </w:r>
      <w:r w:rsidRPr="00DE5614">
        <w:rPr>
          <w:rFonts w:ascii="Arial" w:hAnsi="Arial" w:cs="Arial"/>
          <w:b/>
          <w:bCs/>
          <w:color w:val="000000" w:themeColor="text1"/>
          <w:sz w:val="23"/>
          <w:szCs w:val="23"/>
        </w:rPr>
        <w:t>.</w:t>
      </w:r>
      <w:r w:rsidRPr="00DE5614">
        <w:rPr>
          <w:rFonts w:ascii="Arial" w:hAnsi="Arial" w:cs="Arial"/>
          <w:b/>
          <w:bCs/>
          <w:color w:val="000000" w:themeColor="text1"/>
          <w:sz w:val="23"/>
          <w:szCs w:val="23"/>
          <w:rtl/>
        </w:rPr>
        <w:t xml:space="preserve"> التقى عبد الله المطوع وشقيقه المرحوم عبد العزيز مؤسس</w:t>
      </w:r>
      <w:r w:rsidRPr="00DE5614">
        <w:rPr>
          <w:rStyle w:val="apple-converted-space"/>
          <w:rFonts w:ascii="Arial" w:hAnsi="Arial" w:cs="Arial"/>
          <w:b/>
          <w:bCs/>
          <w:color w:val="000000" w:themeColor="text1"/>
          <w:sz w:val="23"/>
          <w:szCs w:val="23"/>
        </w:rPr>
        <w:t> </w:t>
      </w:r>
      <w:hyperlink r:id="rId14" w:tooltip="جماعة الإخوان المسلمين" w:history="1">
        <w:r w:rsidRPr="00DE5614">
          <w:rPr>
            <w:rStyle w:val="Hyperlink"/>
            <w:rFonts w:ascii="Arial" w:hAnsi="Arial" w:cs="Arial"/>
            <w:b/>
            <w:bCs/>
            <w:color w:val="000000" w:themeColor="text1"/>
            <w:sz w:val="23"/>
            <w:szCs w:val="23"/>
            <w:u w:val="none"/>
            <w:rtl/>
          </w:rPr>
          <w:t>جماعة الإخوان المسلمين</w:t>
        </w:r>
      </w:hyperlink>
      <w:r w:rsidRPr="00DE5614">
        <w:rPr>
          <w:rStyle w:val="apple-converted-space"/>
          <w:rFonts w:ascii="Arial" w:hAnsi="Arial" w:cs="Arial"/>
          <w:b/>
          <w:bCs/>
          <w:color w:val="000000" w:themeColor="text1"/>
          <w:sz w:val="23"/>
          <w:szCs w:val="23"/>
        </w:rPr>
        <w:t> </w:t>
      </w:r>
      <w:hyperlink r:id="rId15" w:tooltip="حسن البنا" w:history="1">
        <w:r w:rsidRPr="00DE5614">
          <w:rPr>
            <w:rStyle w:val="Hyperlink"/>
            <w:rFonts w:ascii="Arial" w:hAnsi="Arial" w:cs="Arial"/>
            <w:b/>
            <w:bCs/>
            <w:color w:val="000000" w:themeColor="text1"/>
            <w:sz w:val="23"/>
            <w:szCs w:val="23"/>
            <w:u w:val="none"/>
            <w:rtl/>
          </w:rPr>
          <w:t>حسن البنا</w:t>
        </w:r>
      </w:hyperlink>
      <w:r w:rsidRPr="00DE5614">
        <w:rPr>
          <w:rStyle w:val="apple-converted-space"/>
          <w:rFonts w:ascii="Arial" w:hAnsi="Arial" w:cs="Arial"/>
          <w:b/>
          <w:bCs/>
          <w:color w:val="000000" w:themeColor="text1"/>
          <w:sz w:val="23"/>
          <w:szCs w:val="23"/>
        </w:rPr>
        <w:t> </w:t>
      </w:r>
      <w:r w:rsidRPr="00DE5614">
        <w:rPr>
          <w:rFonts w:ascii="Arial" w:hAnsi="Arial" w:cs="Arial"/>
          <w:b/>
          <w:bCs/>
          <w:color w:val="000000" w:themeColor="text1"/>
          <w:sz w:val="23"/>
          <w:szCs w:val="23"/>
          <w:rtl/>
        </w:rPr>
        <w:t>عام 1946م في</w:t>
      </w:r>
      <w:r w:rsidRPr="00DE5614">
        <w:rPr>
          <w:rStyle w:val="apple-converted-space"/>
          <w:rFonts w:ascii="Arial" w:hAnsi="Arial" w:cs="Arial"/>
          <w:b/>
          <w:bCs/>
          <w:color w:val="000000" w:themeColor="text1"/>
          <w:sz w:val="23"/>
          <w:szCs w:val="23"/>
        </w:rPr>
        <w:t> </w:t>
      </w:r>
      <w:hyperlink r:id="rId16" w:tooltip="مكة المكرمة" w:history="1">
        <w:r w:rsidRPr="00DE5614">
          <w:rPr>
            <w:rStyle w:val="Hyperlink"/>
            <w:rFonts w:ascii="Arial" w:hAnsi="Arial" w:cs="Arial"/>
            <w:b/>
            <w:bCs/>
            <w:color w:val="000000" w:themeColor="text1"/>
            <w:sz w:val="23"/>
            <w:szCs w:val="23"/>
            <w:u w:val="none"/>
            <w:rtl/>
          </w:rPr>
          <w:t>مكة المكرمة</w:t>
        </w:r>
      </w:hyperlink>
      <w:r w:rsidRPr="00DE5614">
        <w:rPr>
          <w:rStyle w:val="apple-converted-space"/>
          <w:rFonts w:ascii="Arial" w:hAnsi="Arial" w:cs="Arial"/>
          <w:b/>
          <w:bCs/>
          <w:color w:val="000000" w:themeColor="text1"/>
          <w:sz w:val="23"/>
          <w:szCs w:val="23"/>
        </w:rPr>
        <w:t> </w:t>
      </w:r>
      <w:hyperlink r:id="rId17" w:tooltip="المدينة المنورة" w:history="1">
        <w:r w:rsidRPr="00DE5614">
          <w:rPr>
            <w:rStyle w:val="Hyperlink"/>
            <w:rFonts w:ascii="Arial" w:hAnsi="Arial" w:cs="Arial"/>
            <w:b/>
            <w:bCs/>
            <w:color w:val="000000" w:themeColor="text1"/>
            <w:sz w:val="23"/>
            <w:szCs w:val="23"/>
            <w:u w:val="none"/>
            <w:rtl/>
          </w:rPr>
          <w:t>والمدينة المنورة</w:t>
        </w:r>
      </w:hyperlink>
      <w:r w:rsidRPr="00DE5614">
        <w:rPr>
          <w:rFonts w:ascii="Arial" w:hAnsi="Arial" w:cs="Arial"/>
          <w:b/>
          <w:bCs/>
          <w:color w:val="000000" w:themeColor="text1"/>
          <w:sz w:val="23"/>
          <w:szCs w:val="23"/>
          <w:rtl/>
        </w:rPr>
        <w:t>، وحضرا له محاضرة في المدينة المنورة، وأهدى لهما البنا كتابين، الأول: كتاب</w:t>
      </w:r>
      <w:r w:rsidRPr="00DE5614">
        <w:rPr>
          <w:rStyle w:val="apple-converted-space"/>
          <w:rFonts w:ascii="Arial" w:hAnsi="Arial" w:cs="Arial"/>
          <w:b/>
          <w:bCs/>
          <w:color w:val="000000" w:themeColor="text1"/>
          <w:sz w:val="23"/>
          <w:szCs w:val="23"/>
        </w:rPr>
        <w:t> </w:t>
      </w:r>
      <w:r w:rsidRPr="00DE5614">
        <w:rPr>
          <w:rFonts w:ascii="Arial" w:hAnsi="Arial" w:cs="Arial"/>
          <w:b/>
          <w:bCs/>
          <w:color w:val="000000" w:themeColor="text1"/>
          <w:sz w:val="23"/>
          <w:szCs w:val="23"/>
        </w:rPr>
        <w:t>"</w:t>
      </w:r>
      <w:r w:rsidRPr="00DE5614">
        <w:rPr>
          <w:rFonts w:ascii="Arial" w:hAnsi="Arial" w:cs="Arial"/>
          <w:b/>
          <w:bCs/>
          <w:color w:val="000000" w:themeColor="text1"/>
          <w:sz w:val="23"/>
          <w:szCs w:val="23"/>
          <w:rtl/>
        </w:rPr>
        <w:t>حضارة العرب</w:t>
      </w:r>
      <w:r w:rsidRPr="00DE5614">
        <w:rPr>
          <w:rFonts w:ascii="Arial" w:hAnsi="Arial" w:cs="Arial"/>
          <w:b/>
          <w:bCs/>
          <w:color w:val="000000" w:themeColor="text1"/>
          <w:sz w:val="23"/>
          <w:szCs w:val="23"/>
        </w:rPr>
        <w:t>"</w:t>
      </w:r>
      <w:r w:rsidRPr="00DE5614">
        <w:rPr>
          <w:rStyle w:val="apple-converted-space"/>
          <w:rFonts w:ascii="Arial" w:hAnsi="Arial" w:cs="Arial"/>
          <w:b/>
          <w:bCs/>
          <w:color w:val="000000" w:themeColor="text1"/>
          <w:sz w:val="23"/>
          <w:szCs w:val="23"/>
        </w:rPr>
        <w:t> </w:t>
      </w:r>
      <w:r w:rsidRPr="00DE5614">
        <w:rPr>
          <w:rFonts w:ascii="Arial" w:hAnsi="Arial" w:cs="Arial"/>
          <w:b/>
          <w:bCs/>
          <w:color w:val="000000" w:themeColor="text1"/>
          <w:sz w:val="23"/>
          <w:szCs w:val="23"/>
          <w:rtl/>
        </w:rPr>
        <w:t>للمؤلف الفرنسي</w:t>
      </w:r>
      <w:r w:rsidRPr="00DE5614">
        <w:rPr>
          <w:rStyle w:val="apple-converted-space"/>
          <w:rFonts w:ascii="Arial" w:hAnsi="Arial" w:cs="Arial"/>
          <w:b/>
          <w:bCs/>
          <w:color w:val="000000" w:themeColor="text1"/>
          <w:sz w:val="23"/>
          <w:szCs w:val="23"/>
        </w:rPr>
        <w:t> </w:t>
      </w:r>
      <w:hyperlink r:id="rId18" w:tooltip="غوستاف لوبون" w:history="1">
        <w:r w:rsidRPr="00DE5614">
          <w:rPr>
            <w:rStyle w:val="Hyperlink"/>
            <w:rFonts w:ascii="Arial" w:hAnsi="Arial" w:cs="Arial"/>
            <w:b/>
            <w:bCs/>
            <w:color w:val="000000" w:themeColor="text1"/>
            <w:sz w:val="23"/>
            <w:szCs w:val="23"/>
            <w:u w:val="none"/>
            <w:rtl/>
          </w:rPr>
          <w:t>غوستاف لوبون</w:t>
        </w:r>
      </w:hyperlink>
      <w:r w:rsidRPr="00DE5614">
        <w:rPr>
          <w:rStyle w:val="apple-converted-space"/>
          <w:rFonts w:ascii="Arial" w:hAnsi="Arial" w:cs="Arial"/>
          <w:b/>
          <w:bCs/>
          <w:color w:val="000000" w:themeColor="text1"/>
          <w:sz w:val="23"/>
          <w:szCs w:val="23"/>
        </w:rPr>
        <w:t> </w:t>
      </w:r>
      <w:r w:rsidRPr="00DE5614">
        <w:rPr>
          <w:rFonts w:ascii="Arial" w:hAnsi="Arial" w:cs="Arial"/>
          <w:b/>
          <w:bCs/>
          <w:color w:val="000000" w:themeColor="text1"/>
          <w:sz w:val="23"/>
          <w:szCs w:val="23"/>
          <w:rtl/>
        </w:rPr>
        <w:t>وهو كتاب جيد يشيد بالحضارة العربية والإسلامية ومزود بالرسوم وكان من نصيب أخيه عبد العزيز، والثاني كتاب</w:t>
      </w:r>
      <w:r w:rsidRPr="00DE5614">
        <w:rPr>
          <w:rStyle w:val="apple-converted-space"/>
          <w:rFonts w:ascii="Arial" w:hAnsi="Arial" w:cs="Arial"/>
          <w:b/>
          <w:bCs/>
          <w:color w:val="000000" w:themeColor="text1"/>
          <w:sz w:val="23"/>
          <w:szCs w:val="23"/>
        </w:rPr>
        <w:t> </w:t>
      </w:r>
      <w:r w:rsidRPr="00DE5614">
        <w:rPr>
          <w:rFonts w:ascii="Arial" w:hAnsi="Arial" w:cs="Arial"/>
          <w:b/>
          <w:bCs/>
          <w:color w:val="000000" w:themeColor="text1"/>
          <w:sz w:val="23"/>
          <w:szCs w:val="23"/>
        </w:rPr>
        <w:t>"</w:t>
      </w:r>
      <w:r w:rsidRPr="00DE5614">
        <w:rPr>
          <w:rFonts w:ascii="Arial" w:hAnsi="Arial" w:cs="Arial"/>
          <w:b/>
          <w:bCs/>
          <w:color w:val="000000" w:themeColor="text1"/>
          <w:sz w:val="23"/>
          <w:szCs w:val="23"/>
          <w:rtl/>
        </w:rPr>
        <w:t>الرحلة الحجازية</w:t>
      </w:r>
      <w:r w:rsidRPr="00DE5614">
        <w:rPr>
          <w:rFonts w:ascii="Arial" w:hAnsi="Arial" w:cs="Arial"/>
          <w:b/>
          <w:bCs/>
          <w:color w:val="000000" w:themeColor="text1"/>
          <w:sz w:val="23"/>
          <w:szCs w:val="23"/>
        </w:rPr>
        <w:t>"</w:t>
      </w:r>
      <w:r w:rsidRPr="00DE5614">
        <w:rPr>
          <w:rStyle w:val="apple-converted-space"/>
          <w:rFonts w:ascii="Arial" w:hAnsi="Arial" w:cs="Arial"/>
          <w:b/>
          <w:bCs/>
          <w:color w:val="000000" w:themeColor="text1"/>
          <w:sz w:val="23"/>
          <w:szCs w:val="23"/>
        </w:rPr>
        <w:t> </w:t>
      </w:r>
      <w:r w:rsidRPr="00DE5614">
        <w:rPr>
          <w:rFonts w:ascii="Arial" w:hAnsi="Arial" w:cs="Arial"/>
          <w:b/>
          <w:bCs/>
          <w:color w:val="000000" w:themeColor="text1"/>
          <w:sz w:val="23"/>
          <w:szCs w:val="23"/>
          <w:rtl/>
        </w:rPr>
        <w:t>وهو كتاب قيم نادر الوجود وكان من نصيب الفقيد، وكان هذا الكتاب يتحدث عن القبائل العربية التي كانت موجودة في الساحة وتعداد الحجيج والمحمل الذي كانت ترسل به كسوة</w:t>
      </w:r>
      <w:r w:rsidRPr="00DE5614">
        <w:rPr>
          <w:rStyle w:val="apple-converted-space"/>
          <w:rFonts w:ascii="Arial" w:hAnsi="Arial" w:cs="Arial"/>
          <w:b/>
          <w:bCs/>
          <w:color w:val="000000" w:themeColor="text1"/>
          <w:sz w:val="23"/>
          <w:szCs w:val="23"/>
        </w:rPr>
        <w:t> </w:t>
      </w:r>
      <w:hyperlink r:id="rId19" w:tooltip="الكعبة" w:history="1">
        <w:r w:rsidRPr="00DE5614">
          <w:rPr>
            <w:rStyle w:val="Hyperlink"/>
            <w:rFonts w:ascii="Arial" w:hAnsi="Arial" w:cs="Arial"/>
            <w:b/>
            <w:bCs/>
            <w:color w:val="000000" w:themeColor="text1"/>
            <w:sz w:val="23"/>
            <w:szCs w:val="23"/>
            <w:u w:val="none"/>
            <w:rtl/>
          </w:rPr>
          <w:t>الكعبة</w:t>
        </w:r>
      </w:hyperlink>
      <w:r w:rsidRPr="00DE5614">
        <w:rPr>
          <w:rStyle w:val="apple-converted-space"/>
          <w:rFonts w:ascii="Arial" w:hAnsi="Arial" w:cs="Arial"/>
          <w:b/>
          <w:bCs/>
          <w:color w:val="000000" w:themeColor="text1"/>
          <w:sz w:val="23"/>
          <w:szCs w:val="23"/>
        </w:rPr>
        <w:t> </w:t>
      </w:r>
      <w:r w:rsidRPr="00DE5614">
        <w:rPr>
          <w:rFonts w:ascii="Arial" w:hAnsi="Arial" w:cs="Arial"/>
          <w:b/>
          <w:bCs/>
          <w:color w:val="000000" w:themeColor="text1"/>
          <w:sz w:val="23"/>
          <w:szCs w:val="23"/>
          <w:rtl/>
        </w:rPr>
        <w:t>من</w:t>
      </w:r>
      <w:r w:rsidRPr="00DE5614">
        <w:rPr>
          <w:rStyle w:val="apple-converted-space"/>
          <w:rFonts w:ascii="Arial" w:hAnsi="Arial" w:cs="Arial"/>
          <w:b/>
          <w:bCs/>
          <w:color w:val="000000" w:themeColor="text1"/>
          <w:sz w:val="23"/>
          <w:szCs w:val="23"/>
        </w:rPr>
        <w:t> </w:t>
      </w:r>
      <w:hyperlink r:id="rId20" w:tooltip="مصر" w:history="1">
        <w:r w:rsidRPr="00DE5614">
          <w:rPr>
            <w:rStyle w:val="Hyperlink"/>
            <w:rFonts w:ascii="Arial" w:hAnsi="Arial" w:cs="Arial"/>
            <w:b/>
            <w:bCs/>
            <w:color w:val="000000" w:themeColor="text1"/>
            <w:sz w:val="23"/>
            <w:szCs w:val="23"/>
            <w:u w:val="none"/>
            <w:rtl/>
          </w:rPr>
          <w:t>مصر</w:t>
        </w:r>
      </w:hyperlink>
      <w:r w:rsidRPr="00DE5614">
        <w:rPr>
          <w:rStyle w:val="apple-converted-space"/>
          <w:rFonts w:ascii="Arial" w:hAnsi="Arial" w:cs="Arial"/>
          <w:b/>
          <w:bCs/>
          <w:color w:val="000000" w:themeColor="text1"/>
          <w:sz w:val="23"/>
          <w:szCs w:val="23"/>
        </w:rPr>
        <w:t> </w:t>
      </w:r>
      <w:r w:rsidRPr="00DE5614">
        <w:rPr>
          <w:rFonts w:ascii="Arial" w:hAnsi="Arial" w:cs="Arial"/>
          <w:b/>
          <w:bCs/>
          <w:color w:val="000000" w:themeColor="text1"/>
          <w:sz w:val="23"/>
          <w:szCs w:val="23"/>
          <w:rtl/>
        </w:rPr>
        <w:t>وبعض الصور القديمة. وكتب البنا بخط يده ذكرى طيبة تحث على الأخوة في الله وتذكر بهذا اللقاء المبارك في الحرمين الشريفين ووقعه بتوقيعه</w:t>
      </w:r>
      <w:r w:rsidRPr="00DE5614">
        <w:rPr>
          <w:rFonts w:ascii="Arial" w:hAnsi="Arial" w:cs="Arial"/>
          <w:b/>
          <w:bCs/>
          <w:color w:val="000000" w:themeColor="text1"/>
          <w:sz w:val="23"/>
          <w:szCs w:val="23"/>
        </w:rPr>
        <w:t>.</w:t>
      </w:r>
      <w:r w:rsidRPr="00DE5614">
        <w:rPr>
          <w:rFonts w:ascii="Arial" w:hAnsi="Arial" w:cs="Arial"/>
          <w:b/>
          <w:bCs/>
          <w:color w:val="000000" w:themeColor="text1"/>
          <w:sz w:val="23"/>
          <w:szCs w:val="23"/>
          <w:rtl/>
        </w:rPr>
        <w:t xml:space="preserve"> أسهم في تأسيس</w:t>
      </w:r>
      <w:r w:rsidRPr="00DE5614">
        <w:rPr>
          <w:rStyle w:val="apple-converted-space"/>
          <w:rFonts w:ascii="Arial" w:hAnsi="Arial" w:cs="Arial"/>
          <w:b/>
          <w:bCs/>
          <w:color w:val="000000" w:themeColor="text1"/>
          <w:sz w:val="23"/>
          <w:szCs w:val="23"/>
        </w:rPr>
        <w:t> </w:t>
      </w:r>
      <w:hyperlink r:id="rId21" w:tooltip="جمعية الإرشاد الإسلامي (الصفحة غير موجودة)" w:history="1">
        <w:r w:rsidRPr="00DE5614">
          <w:rPr>
            <w:rStyle w:val="Hyperlink"/>
            <w:rFonts w:ascii="Arial" w:hAnsi="Arial" w:cs="Arial"/>
            <w:b/>
            <w:bCs/>
            <w:color w:val="000000" w:themeColor="text1"/>
            <w:sz w:val="23"/>
            <w:szCs w:val="23"/>
            <w:u w:val="none"/>
            <w:rtl/>
          </w:rPr>
          <w:t>جمعية الإرشاد الإسلامي</w:t>
        </w:r>
      </w:hyperlink>
      <w:r w:rsidRPr="00DE5614">
        <w:rPr>
          <w:rStyle w:val="apple-converted-space"/>
          <w:rFonts w:ascii="Arial" w:hAnsi="Arial" w:cs="Arial"/>
          <w:b/>
          <w:bCs/>
          <w:color w:val="000000" w:themeColor="text1"/>
          <w:sz w:val="23"/>
          <w:szCs w:val="23"/>
        </w:rPr>
        <w:t> </w:t>
      </w:r>
      <w:r w:rsidRPr="00DE5614">
        <w:rPr>
          <w:rFonts w:ascii="Arial" w:hAnsi="Arial" w:cs="Arial"/>
          <w:b/>
          <w:bCs/>
          <w:color w:val="000000" w:themeColor="text1"/>
          <w:sz w:val="23"/>
          <w:szCs w:val="23"/>
          <w:rtl/>
        </w:rPr>
        <w:t>في عام 1950م كأول عمل إسلامي مؤسسي بالكويت،</w:t>
      </w:r>
      <w:r w:rsidRPr="00DE5614">
        <w:rPr>
          <w:rStyle w:val="apple-converted-space"/>
          <w:rFonts w:ascii="Arial" w:hAnsi="Arial" w:cs="Arial"/>
          <w:b/>
          <w:bCs/>
          <w:color w:val="000000" w:themeColor="text1"/>
          <w:sz w:val="23"/>
          <w:szCs w:val="23"/>
        </w:rPr>
        <w:t> </w:t>
      </w:r>
      <w:hyperlink r:id="rId22" w:tooltip="جمعية الإصلاح الاجتماعي" w:history="1">
        <w:r w:rsidRPr="00DE5614">
          <w:rPr>
            <w:rStyle w:val="Hyperlink"/>
            <w:rFonts w:ascii="Arial" w:hAnsi="Arial" w:cs="Arial"/>
            <w:b/>
            <w:bCs/>
            <w:color w:val="000000" w:themeColor="text1"/>
            <w:sz w:val="23"/>
            <w:szCs w:val="23"/>
            <w:u w:val="none"/>
            <w:rtl/>
          </w:rPr>
          <w:t>وجمعية الإصلاح الاجتماعي</w:t>
        </w:r>
      </w:hyperlink>
      <w:r w:rsidRPr="00DE5614">
        <w:rPr>
          <w:rStyle w:val="apple-converted-space"/>
          <w:rFonts w:ascii="Arial" w:hAnsi="Arial" w:cs="Arial"/>
          <w:b/>
          <w:bCs/>
          <w:color w:val="000000" w:themeColor="text1"/>
          <w:sz w:val="23"/>
          <w:szCs w:val="23"/>
        </w:rPr>
        <w:t> </w:t>
      </w:r>
      <w:r w:rsidRPr="00DE5614">
        <w:rPr>
          <w:rFonts w:ascii="Arial" w:hAnsi="Arial" w:cs="Arial"/>
          <w:b/>
          <w:bCs/>
          <w:color w:val="000000" w:themeColor="text1"/>
          <w:sz w:val="23"/>
          <w:szCs w:val="23"/>
          <w:rtl/>
        </w:rPr>
        <w:t>في مطلع الستينيات، وقد سارت الإصلاح على نفس أهداف ومبادئ جمعية الإرشاد، وظل رئيسا لمجلسي إدارة جمعية الإصلاح</w:t>
      </w:r>
      <w:r w:rsidRPr="00DE5614">
        <w:rPr>
          <w:rStyle w:val="apple-converted-space"/>
          <w:rFonts w:ascii="Arial" w:hAnsi="Arial" w:cs="Arial"/>
          <w:b/>
          <w:bCs/>
          <w:color w:val="000000" w:themeColor="text1"/>
          <w:sz w:val="23"/>
          <w:szCs w:val="23"/>
        </w:rPr>
        <w:t> </w:t>
      </w:r>
      <w:hyperlink r:id="rId23" w:tooltip="مجلة المجتمع" w:history="1">
        <w:r w:rsidRPr="00DE5614">
          <w:rPr>
            <w:rStyle w:val="Hyperlink"/>
            <w:rFonts w:ascii="Arial" w:hAnsi="Arial" w:cs="Arial"/>
            <w:b/>
            <w:bCs/>
            <w:color w:val="000000" w:themeColor="text1"/>
            <w:sz w:val="23"/>
            <w:szCs w:val="23"/>
            <w:u w:val="none"/>
            <w:rtl/>
          </w:rPr>
          <w:t>ومجلة المجتمع</w:t>
        </w:r>
      </w:hyperlink>
      <w:r w:rsidRPr="00DE5614">
        <w:rPr>
          <w:rStyle w:val="apple-converted-space"/>
          <w:rFonts w:ascii="Arial" w:hAnsi="Arial" w:cs="Arial"/>
          <w:b/>
          <w:bCs/>
          <w:color w:val="000000" w:themeColor="text1"/>
          <w:sz w:val="23"/>
          <w:szCs w:val="23"/>
        </w:rPr>
        <w:t> </w:t>
      </w:r>
      <w:r w:rsidRPr="00DE5614">
        <w:rPr>
          <w:rFonts w:ascii="Arial" w:hAnsi="Arial" w:cs="Arial"/>
          <w:b/>
          <w:bCs/>
          <w:color w:val="000000" w:themeColor="text1"/>
          <w:sz w:val="23"/>
          <w:szCs w:val="23"/>
          <w:rtl/>
        </w:rPr>
        <w:t>حتى وفاته. كان من أبرز رجالات العمل الخيري، محبا له ومنفقا سخيا على جميع أوجه البر والخير، وكان يستقبل بمكتبه أصحاب الحاجات، ويسعى جاهدا إلى تلبية احتياجاتهم. من الشخصيات البارزة في</w:t>
      </w:r>
      <w:r w:rsidRPr="00DE5614">
        <w:rPr>
          <w:rStyle w:val="apple-converted-space"/>
          <w:rFonts w:ascii="Arial" w:hAnsi="Arial" w:cs="Arial"/>
          <w:b/>
          <w:bCs/>
          <w:color w:val="000000" w:themeColor="text1"/>
          <w:sz w:val="23"/>
          <w:szCs w:val="23"/>
        </w:rPr>
        <w:t> </w:t>
      </w:r>
      <w:hyperlink r:id="rId24" w:tooltip="الكويت" w:history="1">
        <w:r w:rsidRPr="00DE5614">
          <w:rPr>
            <w:rStyle w:val="Hyperlink"/>
            <w:rFonts w:ascii="Arial" w:hAnsi="Arial" w:cs="Arial"/>
            <w:b/>
            <w:bCs/>
            <w:color w:val="000000" w:themeColor="text1"/>
            <w:sz w:val="23"/>
            <w:szCs w:val="23"/>
            <w:u w:val="none"/>
            <w:rtl/>
          </w:rPr>
          <w:t>الكويت</w:t>
        </w:r>
      </w:hyperlink>
      <w:r w:rsidRPr="00DE5614">
        <w:rPr>
          <w:rStyle w:val="apple-converted-space"/>
          <w:rFonts w:ascii="Arial" w:hAnsi="Arial" w:cs="Arial"/>
          <w:b/>
          <w:bCs/>
          <w:color w:val="000000" w:themeColor="text1"/>
          <w:sz w:val="23"/>
          <w:szCs w:val="23"/>
        </w:rPr>
        <w:t> </w:t>
      </w:r>
      <w:r w:rsidRPr="00DE5614">
        <w:rPr>
          <w:rFonts w:ascii="Arial" w:hAnsi="Arial" w:cs="Arial"/>
          <w:b/>
          <w:bCs/>
          <w:color w:val="000000" w:themeColor="text1"/>
          <w:sz w:val="23"/>
          <w:szCs w:val="23"/>
          <w:rtl/>
        </w:rPr>
        <w:t>ومن أهل الخير والصلاح، وقد عرف بالتجارة، وصاحب أيادي بيضاء كثيرة في مساعدة المحتاجين ونشر الخير بين الناس</w:t>
      </w:r>
      <w:r w:rsidRPr="00DE5614">
        <w:rPr>
          <w:rFonts w:ascii="Arial" w:hAnsi="Arial" w:cs="Arial"/>
          <w:b/>
          <w:bCs/>
          <w:color w:val="000000" w:themeColor="text1"/>
          <w:sz w:val="23"/>
          <w:szCs w:val="23"/>
        </w:rPr>
        <w:t>.</w:t>
      </w:r>
    </w:p>
    <w:sectPr w:rsidR="00DE5614" w:rsidRPr="00DE5614" w:rsidSect="00ED7C2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C86" w:rsidRDefault="00D04C86" w:rsidP="00DE5614">
      <w:pPr>
        <w:spacing w:after="0" w:line="240" w:lineRule="auto"/>
      </w:pPr>
      <w:r>
        <w:separator/>
      </w:r>
    </w:p>
  </w:endnote>
  <w:endnote w:type="continuationSeparator" w:id="0">
    <w:p w:rsidR="00D04C86" w:rsidRDefault="00D04C86" w:rsidP="00DE56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C86" w:rsidRDefault="00D04C86" w:rsidP="00DE5614">
      <w:pPr>
        <w:spacing w:after="0" w:line="240" w:lineRule="auto"/>
      </w:pPr>
      <w:r>
        <w:separator/>
      </w:r>
    </w:p>
  </w:footnote>
  <w:footnote w:type="continuationSeparator" w:id="0">
    <w:p w:rsidR="00D04C86" w:rsidRDefault="00D04C86" w:rsidP="00DE561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E5614"/>
    <w:rsid w:val="00D04C86"/>
    <w:rsid w:val="00DE5614"/>
    <w:rsid w:val="00ED7C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56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E5614"/>
  </w:style>
  <w:style w:type="character" w:styleId="Hyperlink">
    <w:name w:val="Hyperlink"/>
    <w:basedOn w:val="DefaultParagraphFont"/>
    <w:uiPriority w:val="99"/>
    <w:semiHidden/>
    <w:unhideWhenUsed/>
    <w:rsid w:val="00DE5614"/>
    <w:rPr>
      <w:color w:val="0000FF"/>
      <w:u w:val="single"/>
    </w:rPr>
  </w:style>
  <w:style w:type="paragraph" w:styleId="Header">
    <w:name w:val="header"/>
    <w:basedOn w:val="Normal"/>
    <w:link w:val="HeaderChar"/>
    <w:uiPriority w:val="99"/>
    <w:semiHidden/>
    <w:unhideWhenUsed/>
    <w:rsid w:val="00DE5614"/>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DE5614"/>
  </w:style>
  <w:style w:type="paragraph" w:styleId="Footer">
    <w:name w:val="footer"/>
    <w:basedOn w:val="Normal"/>
    <w:link w:val="FooterChar"/>
    <w:uiPriority w:val="99"/>
    <w:semiHidden/>
    <w:unhideWhenUsed/>
    <w:rsid w:val="00DE5614"/>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DE5614"/>
  </w:style>
</w:styles>
</file>

<file path=word/webSettings.xml><?xml version="1.0" encoding="utf-8"?>
<w:webSettings xmlns:r="http://schemas.openxmlformats.org/officeDocument/2006/relationships" xmlns:w="http://schemas.openxmlformats.org/wordprocessingml/2006/main">
  <w:divs>
    <w:div w:id="14042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wikipedia.org/wiki/%D8%A7%D9%84%D9%83%D9%88%D9%8A%D8%AA" TargetMode="External"/><Relationship Id="rId13" Type="http://schemas.openxmlformats.org/officeDocument/2006/relationships/hyperlink" Target="http://ar.wikipedia.org/w/index.php?title=%D9%85%D8%AC%D9%84%D8%A9_%D8%A7%D9%84%D8%A5%D8%B1%D8%B4%D8%A7%D8%AF_%D8%A7%D9%84%D8%A5%D8%B3%D9%84%D8%A7%D9%85%D9%8A&amp;action=edit&amp;redlink=1" TargetMode="External"/><Relationship Id="rId18" Type="http://schemas.openxmlformats.org/officeDocument/2006/relationships/hyperlink" Target="http://ar.wikipedia.org/wiki/%D8%BA%D9%88%D8%B3%D8%AA%D8%A7%D9%81_%D9%84%D9%88%D8%A8%D9%88%D9%86"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ar.wikipedia.org/w/index.php?title=%D8%AC%D9%85%D8%B9%D9%8A%D8%A9_%D8%A7%D9%84%D8%A5%D8%B1%D8%B4%D8%A7%D8%AF_%D8%A7%D9%84%D8%A5%D8%B3%D9%84%D8%A7%D9%85%D9%8A&amp;action=edit&amp;redlink=1" TargetMode="External"/><Relationship Id="rId7" Type="http://schemas.openxmlformats.org/officeDocument/2006/relationships/hyperlink" Target="http://ar.wikipedia.org/wiki/1926" TargetMode="External"/><Relationship Id="rId12" Type="http://schemas.openxmlformats.org/officeDocument/2006/relationships/hyperlink" Target="http://ar.wikipedia.org/wiki/%D8%A7%D9%84%D8%A5%D8%AE%D9%88%D8%A7%D9%86_%D8%A7%D9%84%D9%85%D8%B3%D9%84%D9%85%D9%8A%D9%86" TargetMode="External"/><Relationship Id="rId17" Type="http://schemas.openxmlformats.org/officeDocument/2006/relationships/hyperlink" Target="http://ar.wikipedia.org/wiki/%D8%A7%D9%84%D9%85%D8%AF%D9%8A%D9%86%D8%A9_%D8%A7%D9%84%D9%85%D9%86%D9%88%D8%B1%D8%A9"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ar.wikipedia.org/wiki/%D9%85%D9%83%D8%A9_%D8%A7%D9%84%D9%85%D9%83%D8%B1%D9%85%D8%A9" TargetMode="External"/><Relationship Id="rId20" Type="http://schemas.openxmlformats.org/officeDocument/2006/relationships/hyperlink" Target="http://ar.wikipedia.org/wiki/%D9%85%D8%B5%D8%B1" TargetMode="External"/><Relationship Id="rId1" Type="http://schemas.openxmlformats.org/officeDocument/2006/relationships/styles" Target="styles.xml"/><Relationship Id="rId6" Type="http://schemas.openxmlformats.org/officeDocument/2006/relationships/hyperlink" Target="http://ar.wikipedia.org/wiki/1345_%D9%87%D9%80" TargetMode="External"/><Relationship Id="rId11" Type="http://schemas.openxmlformats.org/officeDocument/2006/relationships/hyperlink" Target="http://ar.wikipedia.org/w/index.php?title=%D8%B9%D8%A8%D8%AF_%D8%A7%D9%84%D8%B9%D8%B2%D9%8A%D8%B2_%D8%A7%D9%84%D9%85%D8%B7%D9%88%D8%B9&amp;action=edit&amp;redlink=1" TargetMode="External"/><Relationship Id="rId24" Type="http://schemas.openxmlformats.org/officeDocument/2006/relationships/hyperlink" Target="http://ar.wikipedia.org/wiki/%D8%A7%D9%84%D9%83%D9%88%D9%8A%D8%AA" TargetMode="External"/><Relationship Id="rId5" Type="http://schemas.openxmlformats.org/officeDocument/2006/relationships/endnotes" Target="endnotes.xml"/><Relationship Id="rId15" Type="http://schemas.openxmlformats.org/officeDocument/2006/relationships/hyperlink" Target="http://ar.wikipedia.org/wiki/%D8%AD%D8%B3%D9%86_%D8%A7%D9%84%D8%A8%D9%86%D8%A7" TargetMode="External"/><Relationship Id="rId23" Type="http://schemas.openxmlformats.org/officeDocument/2006/relationships/hyperlink" Target="http://ar.wikipedia.org/wiki/%D9%85%D8%AC%D9%84%D8%A9_%D8%A7%D9%84%D9%85%D8%AC%D8%AA%D9%85%D8%B9" TargetMode="External"/><Relationship Id="rId10" Type="http://schemas.openxmlformats.org/officeDocument/2006/relationships/hyperlink" Target="http://ar.wikipedia.org/wiki/%D8%AD%D8%B1%D9%83%D8%A9_%D8%A7%D9%84%D8%A5%D8%AE%D9%88%D8%A7%D9%86_%D8%A7%D9%84%D9%85%D8%B3%D9%84%D9%85%D9%8A%D9%86" TargetMode="External"/><Relationship Id="rId19" Type="http://schemas.openxmlformats.org/officeDocument/2006/relationships/hyperlink" Target="http://ar.wikipedia.org/wiki/%D8%A7%D9%84%D9%83%D8%B9%D8%A8%D8%A9" TargetMode="External"/><Relationship Id="rId4" Type="http://schemas.openxmlformats.org/officeDocument/2006/relationships/footnotes" Target="footnotes.xml"/><Relationship Id="rId9" Type="http://schemas.openxmlformats.org/officeDocument/2006/relationships/hyperlink" Target="http://ar.wikipedia.org/wiki/%D8%A7%D9%84%D9%83%D9%88%D9%8A%D8%AA" TargetMode="External"/><Relationship Id="rId14" Type="http://schemas.openxmlformats.org/officeDocument/2006/relationships/hyperlink" Target="http://ar.wikipedia.org/wiki/%D8%AC%D9%85%D8%A7%D8%B9%D8%A9_%D8%A7%D9%84%D8%A5%D8%AE%D9%88%D8%A7%D9%86_%D8%A7%D9%84%D9%85%D8%B3%D9%84%D9%85%D9%8A%D9%86" TargetMode="External"/><Relationship Id="rId22" Type="http://schemas.openxmlformats.org/officeDocument/2006/relationships/hyperlink" Target="http://ar.wikipedia.org/wiki/%D8%AC%D9%85%D8%B9%D9%8A%D8%A9_%D8%A7%D9%84%D8%A5%D8%B5%D9%84%D8%A7%D8%AD_%D8%A7%D9%84%D8%A7%D8%AC%D8%AA%D9%85%D8%A7%D8%B9%D9%8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723</Words>
  <Characters>4125</Characters>
  <Application>Microsoft Office Word</Application>
  <DocSecurity>0</DocSecurity>
  <Lines>34</Lines>
  <Paragraphs>9</Paragraphs>
  <ScaleCrop>false</ScaleCrop>
  <Company/>
  <LinksUpToDate>false</LinksUpToDate>
  <CharactersWithSpaces>4839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2012-09-02T14:32:00Z</dcterms:created>
  <dcterms:modified xsi:type="dcterms:W3CDTF">2012-09-02T14:36:00Z</dcterms:modified>
</cp:coreProperties>
</file>