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AF9" w:rsidRPr="004C3AF9" w:rsidRDefault="004C3AF9" w:rsidP="004C3AF9">
      <w:pPr>
        <w:bidi w:val="0"/>
        <w:spacing w:after="0" w:line="525" w:lineRule="atLeast"/>
        <w:jc w:val="center"/>
        <w:textAlignment w:val="baseline"/>
        <w:rPr>
          <w:rFonts w:ascii="Arial" w:eastAsia="Times New Roman" w:hAnsi="Arial" w:cs="Arial" w:hint="cs"/>
          <w:b/>
          <w:bCs/>
          <w:color w:val="FF0000"/>
          <w:sz w:val="40"/>
          <w:szCs w:val="40"/>
          <w:rtl/>
          <w:lang w:bidi="ar-EG"/>
        </w:rPr>
      </w:pPr>
      <w:r w:rsidRPr="004C3AF9">
        <w:rPr>
          <w:rFonts w:ascii="Arial" w:eastAsia="Times New Roman" w:hAnsi="Arial" w:cs="Arial" w:hint="cs"/>
          <w:b/>
          <w:bCs/>
          <w:color w:val="FF0000"/>
          <w:sz w:val="40"/>
          <w:szCs w:val="40"/>
          <w:rtl/>
          <w:lang w:bidi="ar-EG"/>
        </w:rPr>
        <w:t>من الشهيد القائد سعيد صيام</w:t>
      </w:r>
    </w:p>
    <w:p w:rsidR="004C3AF9" w:rsidRDefault="004C3AF9" w:rsidP="004C3AF9">
      <w:pPr>
        <w:numPr>
          <w:ilvl w:val="0"/>
          <w:numId w:val="1"/>
        </w:numPr>
        <w:bidi w:val="0"/>
        <w:spacing w:after="0" w:line="525" w:lineRule="atLeast"/>
        <w:ind w:left="0"/>
        <w:jc w:val="right"/>
        <w:textAlignment w:val="baseline"/>
        <w:rPr>
          <w:rFonts w:ascii="Arial" w:eastAsia="Times New Roman" w:hAnsi="Arial" w:cs="Arial" w:hint="cs"/>
          <w:b/>
          <w:bCs/>
          <w:color w:val="222222"/>
          <w:sz w:val="24"/>
          <w:szCs w:val="24"/>
        </w:rPr>
      </w:pPr>
    </w:p>
    <w:p w:rsidR="004C3AF9" w:rsidRPr="004C3AF9" w:rsidRDefault="004C3AF9" w:rsidP="004C3AF9">
      <w:pPr>
        <w:numPr>
          <w:ilvl w:val="0"/>
          <w:numId w:val="1"/>
        </w:numPr>
        <w:bidi w:val="0"/>
        <w:spacing w:after="0" w:line="525" w:lineRule="atLeast"/>
        <w:ind w:left="0"/>
        <w:jc w:val="right"/>
        <w:textAlignment w:val="baseline"/>
        <w:rPr>
          <w:rFonts w:ascii="Arial" w:eastAsia="Times New Roman" w:hAnsi="Arial" w:cs="Arial"/>
          <w:b/>
          <w:bCs/>
          <w:color w:val="222222"/>
          <w:sz w:val="24"/>
          <w:szCs w:val="24"/>
        </w:rPr>
      </w:pPr>
      <w:r w:rsidRPr="004C3AF9">
        <w:rPr>
          <w:rFonts w:ascii="Arial" w:eastAsia="Times New Roman" w:hAnsi="Arial" w:cs="Arial"/>
          <w:b/>
          <w:bCs/>
          <w:color w:val="222222"/>
          <w:sz w:val="24"/>
          <w:szCs w:val="24"/>
          <w:rtl/>
        </w:rPr>
        <w:t>ولد في 22 – 7 – 1959 في معسكر الشاطئ بغزة، وتعود أصوله لقرية "الجورة" قرب مدينة عسقلان المحتلة عام 1948</w:t>
      </w:r>
    </w:p>
    <w:p w:rsidR="004C3AF9" w:rsidRPr="004C3AF9" w:rsidRDefault="004C3AF9" w:rsidP="004C3AF9">
      <w:pPr>
        <w:numPr>
          <w:ilvl w:val="0"/>
          <w:numId w:val="1"/>
        </w:numPr>
        <w:bidi w:val="0"/>
        <w:spacing w:after="0" w:line="525" w:lineRule="atLeast"/>
        <w:ind w:left="0"/>
        <w:jc w:val="right"/>
        <w:textAlignment w:val="baseline"/>
        <w:rPr>
          <w:rFonts w:ascii="Arial" w:eastAsia="Times New Roman" w:hAnsi="Arial" w:cs="Arial"/>
          <w:b/>
          <w:bCs/>
          <w:color w:val="222222"/>
          <w:sz w:val="24"/>
          <w:szCs w:val="24"/>
        </w:rPr>
      </w:pPr>
      <w:r w:rsidRPr="004C3AF9">
        <w:rPr>
          <w:rFonts w:ascii="Arial" w:eastAsia="Times New Roman" w:hAnsi="Arial" w:cs="Arial"/>
          <w:b/>
          <w:bCs/>
          <w:color w:val="222222"/>
          <w:sz w:val="24"/>
          <w:szCs w:val="24"/>
          <w:rtl/>
        </w:rPr>
        <w:t>تخرج عام 1980 من دار المعلمين برام الله وحصل على دبلوم تدريس العلوم والرياضيات</w:t>
      </w:r>
    </w:p>
    <w:p w:rsidR="004C3AF9" w:rsidRPr="004C3AF9" w:rsidRDefault="004C3AF9" w:rsidP="004C3AF9">
      <w:pPr>
        <w:numPr>
          <w:ilvl w:val="0"/>
          <w:numId w:val="1"/>
        </w:numPr>
        <w:bidi w:val="0"/>
        <w:spacing w:after="0" w:line="525" w:lineRule="atLeast"/>
        <w:ind w:left="0"/>
        <w:jc w:val="right"/>
        <w:textAlignment w:val="baseline"/>
        <w:rPr>
          <w:rFonts w:ascii="Arial" w:eastAsia="Times New Roman" w:hAnsi="Arial" w:cs="Arial"/>
          <w:b/>
          <w:bCs/>
          <w:color w:val="222222"/>
          <w:sz w:val="24"/>
          <w:szCs w:val="24"/>
        </w:rPr>
      </w:pPr>
      <w:r w:rsidRPr="004C3AF9">
        <w:rPr>
          <w:rFonts w:ascii="Arial" w:eastAsia="Times New Roman" w:hAnsi="Arial" w:cs="Arial"/>
          <w:b/>
          <w:bCs/>
          <w:color w:val="222222"/>
          <w:sz w:val="24"/>
          <w:szCs w:val="24"/>
          <w:rtl/>
        </w:rPr>
        <w:t>أكمل دراسته الجامعية في جامعة القدس المفتوحة وتخرج منها سنة 2000، وحصل على بكالوريوس التربية الإسلامية</w:t>
      </w:r>
    </w:p>
    <w:p w:rsidR="004C3AF9" w:rsidRPr="004C3AF9" w:rsidRDefault="004C3AF9" w:rsidP="004C3AF9">
      <w:pPr>
        <w:numPr>
          <w:ilvl w:val="0"/>
          <w:numId w:val="1"/>
        </w:numPr>
        <w:bidi w:val="0"/>
        <w:spacing w:after="0" w:line="525" w:lineRule="atLeast"/>
        <w:ind w:left="0"/>
        <w:jc w:val="right"/>
        <w:textAlignment w:val="baseline"/>
        <w:rPr>
          <w:rFonts w:ascii="Arial" w:eastAsia="Times New Roman" w:hAnsi="Arial" w:cs="Arial"/>
          <w:b/>
          <w:bCs/>
          <w:color w:val="222222"/>
          <w:sz w:val="24"/>
          <w:szCs w:val="24"/>
        </w:rPr>
      </w:pPr>
      <w:r w:rsidRPr="004C3AF9">
        <w:rPr>
          <w:rFonts w:ascii="Arial" w:eastAsia="Times New Roman" w:hAnsi="Arial" w:cs="Arial"/>
          <w:b/>
          <w:bCs/>
          <w:color w:val="222222"/>
          <w:sz w:val="24"/>
          <w:szCs w:val="24"/>
          <w:rtl/>
        </w:rPr>
        <w:t>عمل مدرساً في مدارس وكالة الغوث الدولية بغزة من العام 1980 حتى نهاية العام 2003، حيث ترك العمل بسبب مضايقات إدارة الوكالة على خلفية انتماءه السياسي, وشغل خلال عمله كمدرس منصب رئيس لجنة قطاع المعلمين لمدة 7 سنوات متتالية</w:t>
      </w:r>
      <w:r w:rsidRPr="004C3AF9">
        <w:rPr>
          <w:rFonts w:ascii="Arial" w:eastAsia="Times New Roman" w:hAnsi="Arial" w:cs="Arial"/>
          <w:b/>
          <w:bCs/>
          <w:color w:val="222222"/>
          <w:sz w:val="24"/>
          <w:szCs w:val="24"/>
        </w:rPr>
        <w:t>.</w:t>
      </w:r>
    </w:p>
    <w:p w:rsidR="004C3AF9" w:rsidRPr="004C3AF9" w:rsidRDefault="004C3AF9" w:rsidP="004C3AF9">
      <w:pPr>
        <w:numPr>
          <w:ilvl w:val="0"/>
          <w:numId w:val="1"/>
        </w:numPr>
        <w:bidi w:val="0"/>
        <w:spacing w:after="0" w:line="525" w:lineRule="atLeast"/>
        <w:ind w:left="0"/>
        <w:jc w:val="right"/>
        <w:textAlignment w:val="baseline"/>
        <w:rPr>
          <w:rFonts w:ascii="Arial" w:eastAsia="Times New Roman" w:hAnsi="Arial" w:cs="Arial"/>
          <w:b/>
          <w:bCs/>
          <w:color w:val="222222"/>
          <w:sz w:val="24"/>
          <w:szCs w:val="24"/>
        </w:rPr>
      </w:pPr>
      <w:r w:rsidRPr="004C3AF9">
        <w:rPr>
          <w:rFonts w:ascii="Arial" w:eastAsia="Times New Roman" w:hAnsi="Arial" w:cs="Arial"/>
          <w:b/>
          <w:bCs/>
          <w:color w:val="222222"/>
          <w:sz w:val="24"/>
          <w:szCs w:val="24"/>
          <w:rtl/>
        </w:rPr>
        <w:t>عمل خطيباً وإماماً متطوعاً في مسجد اليرموك بغزة، وواعظاً وخطيباً في العديد من مساجد قطاع غزة</w:t>
      </w:r>
    </w:p>
    <w:p w:rsidR="004C3AF9" w:rsidRPr="004C3AF9" w:rsidRDefault="004C3AF9" w:rsidP="004C3AF9">
      <w:pPr>
        <w:numPr>
          <w:ilvl w:val="0"/>
          <w:numId w:val="1"/>
        </w:numPr>
        <w:bidi w:val="0"/>
        <w:spacing w:after="0" w:line="525" w:lineRule="atLeast"/>
        <w:ind w:left="0"/>
        <w:jc w:val="right"/>
        <w:textAlignment w:val="baseline"/>
        <w:rPr>
          <w:rFonts w:ascii="Arial" w:eastAsia="Times New Roman" w:hAnsi="Arial" w:cs="Arial"/>
          <w:b/>
          <w:bCs/>
          <w:color w:val="222222"/>
          <w:sz w:val="24"/>
          <w:szCs w:val="24"/>
        </w:rPr>
      </w:pPr>
      <w:r w:rsidRPr="004C3AF9">
        <w:rPr>
          <w:rFonts w:ascii="Arial" w:eastAsia="Times New Roman" w:hAnsi="Arial" w:cs="Arial"/>
          <w:b/>
          <w:bCs/>
          <w:color w:val="222222"/>
          <w:sz w:val="24"/>
          <w:szCs w:val="24"/>
          <w:rtl/>
        </w:rPr>
        <w:t>شارك في لجان الإصلاح التي شكلها الإمام الشهيد الشيخ أحمد ياسين، لحل النزاعات بين الناس وذلك منذ مطلع الانتفاضة الأولى</w:t>
      </w:r>
    </w:p>
    <w:p w:rsidR="004C3AF9" w:rsidRPr="004C3AF9" w:rsidRDefault="004C3AF9" w:rsidP="004C3AF9">
      <w:pPr>
        <w:numPr>
          <w:ilvl w:val="0"/>
          <w:numId w:val="1"/>
        </w:numPr>
        <w:bidi w:val="0"/>
        <w:spacing w:after="0" w:line="525" w:lineRule="atLeast"/>
        <w:ind w:left="0"/>
        <w:jc w:val="right"/>
        <w:textAlignment w:val="baseline"/>
        <w:rPr>
          <w:rFonts w:ascii="Arial" w:eastAsia="Times New Roman" w:hAnsi="Arial" w:cs="Arial"/>
          <w:b/>
          <w:bCs/>
          <w:color w:val="222222"/>
          <w:sz w:val="24"/>
          <w:szCs w:val="24"/>
        </w:rPr>
      </w:pPr>
      <w:r w:rsidRPr="004C3AF9">
        <w:rPr>
          <w:rFonts w:ascii="Arial" w:eastAsia="Times New Roman" w:hAnsi="Arial" w:cs="Arial"/>
          <w:b/>
          <w:bCs/>
          <w:color w:val="222222"/>
          <w:sz w:val="24"/>
          <w:szCs w:val="24"/>
          <w:rtl/>
        </w:rPr>
        <w:t>اعتقل 4 مرات إداريا في سجون الاحتلال بين عامي (1989- 1992)، وأبعد إلى مرج الزهور بجنوب لبنان لمدة عام، كما اعتقل لدى جهاز الاستخبارات العسكرية الفلسطيني في عام 1995</w:t>
      </w:r>
    </w:p>
    <w:p w:rsidR="004C3AF9" w:rsidRPr="004C3AF9" w:rsidRDefault="004C3AF9" w:rsidP="004C3AF9">
      <w:pPr>
        <w:numPr>
          <w:ilvl w:val="0"/>
          <w:numId w:val="1"/>
        </w:numPr>
        <w:bidi w:val="0"/>
        <w:spacing w:after="0" w:line="525" w:lineRule="atLeast"/>
        <w:ind w:left="0"/>
        <w:jc w:val="right"/>
        <w:textAlignment w:val="baseline"/>
        <w:rPr>
          <w:rFonts w:ascii="Arial" w:eastAsia="Times New Roman" w:hAnsi="Arial" w:cs="Arial"/>
          <w:b/>
          <w:bCs/>
          <w:color w:val="222222"/>
          <w:sz w:val="24"/>
          <w:szCs w:val="24"/>
        </w:rPr>
      </w:pPr>
      <w:r w:rsidRPr="004C3AF9">
        <w:rPr>
          <w:rFonts w:ascii="Arial" w:eastAsia="Times New Roman" w:hAnsi="Arial" w:cs="Arial"/>
          <w:b/>
          <w:bCs/>
          <w:color w:val="222222"/>
          <w:sz w:val="24"/>
          <w:szCs w:val="24"/>
          <w:rtl/>
        </w:rPr>
        <w:t>استشهد يوم الخميس 15كانون الثاني لعام 2009 اثناء ا</w:t>
      </w:r>
      <w:proofErr w:type="gramStart"/>
      <w:r w:rsidRPr="004C3AF9">
        <w:rPr>
          <w:rFonts w:ascii="Arial" w:eastAsia="Times New Roman" w:hAnsi="Arial" w:cs="Arial"/>
          <w:b/>
          <w:bCs/>
          <w:color w:val="222222"/>
          <w:sz w:val="24"/>
          <w:szCs w:val="24"/>
          <w:rtl/>
        </w:rPr>
        <w:t>لحرب ع</w:t>
      </w:r>
      <w:proofErr w:type="gramEnd"/>
      <w:r w:rsidRPr="004C3AF9">
        <w:rPr>
          <w:rFonts w:ascii="Arial" w:eastAsia="Times New Roman" w:hAnsi="Arial" w:cs="Arial"/>
          <w:b/>
          <w:bCs/>
          <w:color w:val="222222"/>
          <w:sz w:val="24"/>
          <w:szCs w:val="24"/>
          <w:rtl/>
        </w:rPr>
        <w:t>لى غزة حيث تم اغتياله مع نجله وأخية وزوجة أخيه</w:t>
      </w:r>
      <w:r w:rsidRPr="004C3AF9">
        <w:rPr>
          <w:rFonts w:ascii="Arial" w:eastAsia="Times New Roman" w:hAnsi="Arial" w:cs="Arial"/>
          <w:b/>
          <w:bCs/>
          <w:color w:val="222222"/>
          <w:sz w:val="24"/>
          <w:szCs w:val="24"/>
        </w:rPr>
        <w:t>.</w:t>
      </w:r>
    </w:p>
    <w:p w:rsidR="004C3AF9" w:rsidRPr="004C3AF9" w:rsidRDefault="004C3AF9" w:rsidP="004C3AF9">
      <w:pPr>
        <w:bidi w:val="0"/>
        <w:spacing w:after="0" w:line="240" w:lineRule="auto"/>
        <w:jc w:val="right"/>
        <w:rPr>
          <w:rFonts w:ascii="Times New Roman" w:eastAsia="Times New Roman" w:hAnsi="Times New Roman" w:cs="Times New Roman"/>
          <w:b/>
          <w:bCs/>
          <w:sz w:val="24"/>
          <w:szCs w:val="24"/>
        </w:rPr>
      </w:pPr>
      <w:r w:rsidRPr="004C3AF9">
        <w:rPr>
          <w:rFonts w:ascii="Arial" w:eastAsia="Times New Roman" w:hAnsi="Arial" w:cs="Arial"/>
          <w:b/>
          <w:bCs/>
          <w:color w:val="222222"/>
          <w:sz w:val="24"/>
          <w:szCs w:val="24"/>
          <w:shd w:val="clear" w:color="auto" w:fill="FFFFFF"/>
          <w:rtl/>
        </w:rPr>
        <w:t>المناصب التي تولاها شغل معالي وزير الداخلية الاستاذ سعيد صيام عدة مناصب أهمها</w:t>
      </w:r>
      <w:r w:rsidRPr="004C3AF9">
        <w:rPr>
          <w:rFonts w:ascii="Arial" w:eastAsia="Times New Roman" w:hAnsi="Arial" w:cs="Arial"/>
          <w:b/>
          <w:bCs/>
          <w:color w:val="222222"/>
          <w:sz w:val="24"/>
          <w:szCs w:val="24"/>
          <w:shd w:val="clear" w:color="auto" w:fill="FFFFFF"/>
        </w:rPr>
        <w:t>:</w:t>
      </w:r>
    </w:p>
    <w:p w:rsidR="004C3AF9" w:rsidRPr="004C3AF9" w:rsidRDefault="004C3AF9" w:rsidP="004C3AF9">
      <w:pPr>
        <w:numPr>
          <w:ilvl w:val="0"/>
          <w:numId w:val="2"/>
        </w:numPr>
        <w:bidi w:val="0"/>
        <w:spacing w:after="0" w:line="525" w:lineRule="atLeast"/>
        <w:ind w:left="0"/>
        <w:jc w:val="right"/>
        <w:textAlignment w:val="baseline"/>
        <w:rPr>
          <w:rFonts w:ascii="Arial" w:eastAsia="Times New Roman" w:hAnsi="Arial" w:cs="Arial"/>
          <w:b/>
          <w:bCs/>
          <w:color w:val="222222"/>
          <w:sz w:val="24"/>
          <w:szCs w:val="24"/>
        </w:rPr>
      </w:pPr>
      <w:r w:rsidRPr="004C3AF9">
        <w:rPr>
          <w:rFonts w:ascii="Arial" w:eastAsia="Times New Roman" w:hAnsi="Arial" w:cs="Arial"/>
          <w:b/>
          <w:bCs/>
          <w:color w:val="222222"/>
          <w:sz w:val="24"/>
          <w:szCs w:val="24"/>
          <w:rtl/>
        </w:rPr>
        <w:t>عضو اتحاد الطلاب بدار المعلمين برام الله في العام 1980</w:t>
      </w:r>
      <w:r w:rsidRPr="004C3AF9">
        <w:rPr>
          <w:rFonts w:ascii="Arial" w:eastAsia="Times New Roman" w:hAnsi="Arial" w:cs="Arial"/>
          <w:b/>
          <w:bCs/>
          <w:color w:val="222222"/>
          <w:sz w:val="24"/>
          <w:szCs w:val="24"/>
        </w:rPr>
        <w:t xml:space="preserve"> .</w:t>
      </w:r>
    </w:p>
    <w:p w:rsidR="004C3AF9" w:rsidRPr="004C3AF9" w:rsidRDefault="004C3AF9" w:rsidP="004C3AF9">
      <w:pPr>
        <w:numPr>
          <w:ilvl w:val="0"/>
          <w:numId w:val="2"/>
        </w:numPr>
        <w:bidi w:val="0"/>
        <w:spacing w:after="0" w:line="525" w:lineRule="atLeast"/>
        <w:ind w:left="0"/>
        <w:jc w:val="right"/>
        <w:textAlignment w:val="baseline"/>
        <w:rPr>
          <w:rFonts w:ascii="Arial" w:eastAsia="Times New Roman" w:hAnsi="Arial" w:cs="Arial"/>
          <w:b/>
          <w:bCs/>
          <w:color w:val="222222"/>
          <w:sz w:val="24"/>
          <w:szCs w:val="24"/>
        </w:rPr>
      </w:pPr>
      <w:r w:rsidRPr="004C3AF9">
        <w:rPr>
          <w:rFonts w:ascii="Arial" w:eastAsia="Times New Roman" w:hAnsi="Arial" w:cs="Arial"/>
          <w:b/>
          <w:bCs/>
          <w:color w:val="222222"/>
          <w:sz w:val="24"/>
          <w:szCs w:val="24"/>
          <w:rtl/>
        </w:rPr>
        <w:t>عضو اتحاد الموظفين العرب بوكالة الغوث لعدة دورات</w:t>
      </w:r>
      <w:r w:rsidRPr="004C3AF9">
        <w:rPr>
          <w:rFonts w:ascii="Arial" w:eastAsia="Times New Roman" w:hAnsi="Arial" w:cs="Arial"/>
          <w:b/>
          <w:bCs/>
          <w:color w:val="222222"/>
          <w:sz w:val="24"/>
          <w:szCs w:val="24"/>
        </w:rPr>
        <w:t>.</w:t>
      </w:r>
    </w:p>
    <w:p w:rsidR="004C3AF9" w:rsidRPr="004C3AF9" w:rsidRDefault="004C3AF9" w:rsidP="004C3AF9">
      <w:pPr>
        <w:numPr>
          <w:ilvl w:val="0"/>
          <w:numId w:val="2"/>
        </w:numPr>
        <w:bidi w:val="0"/>
        <w:spacing w:after="0" w:line="525" w:lineRule="atLeast"/>
        <w:ind w:left="0"/>
        <w:jc w:val="right"/>
        <w:textAlignment w:val="baseline"/>
        <w:rPr>
          <w:rFonts w:ascii="Arial" w:eastAsia="Times New Roman" w:hAnsi="Arial" w:cs="Arial"/>
          <w:b/>
          <w:bCs/>
          <w:color w:val="222222"/>
          <w:sz w:val="24"/>
          <w:szCs w:val="24"/>
        </w:rPr>
      </w:pPr>
      <w:r w:rsidRPr="004C3AF9">
        <w:rPr>
          <w:rFonts w:ascii="Arial" w:eastAsia="Times New Roman" w:hAnsi="Arial" w:cs="Arial"/>
          <w:b/>
          <w:bCs/>
          <w:color w:val="222222"/>
          <w:sz w:val="24"/>
          <w:szCs w:val="24"/>
          <w:rtl/>
        </w:rPr>
        <w:t>رئيس لجنة قطاع المعلمين لمدة 7 سنوات متتالية</w:t>
      </w:r>
      <w:r w:rsidRPr="004C3AF9">
        <w:rPr>
          <w:rFonts w:ascii="Arial" w:eastAsia="Times New Roman" w:hAnsi="Arial" w:cs="Arial"/>
          <w:b/>
          <w:bCs/>
          <w:color w:val="222222"/>
          <w:sz w:val="24"/>
          <w:szCs w:val="24"/>
        </w:rPr>
        <w:t>.</w:t>
      </w:r>
    </w:p>
    <w:p w:rsidR="004C3AF9" w:rsidRPr="004C3AF9" w:rsidRDefault="004C3AF9" w:rsidP="004C3AF9">
      <w:pPr>
        <w:numPr>
          <w:ilvl w:val="0"/>
          <w:numId w:val="2"/>
        </w:numPr>
        <w:bidi w:val="0"/>
        <w:spacing w:after="0" w:line="525" w:lineRule="atLeast"/>
        <w:ind w:left="0"/>
        <w:jc w:val="right"/>
        <w:textAlignment w:val="baseline"/>
        <w:rPr>
          <w:rFonts w:ascii="Arial" w:eastAsia="Times New Roman" w:hAnsi="Arial" w:cs="Arial"/>
          <w:b/>
          <w:bCs/>
          <w:color w:val="222222"/>
          <w:sz w:val="24"/>
          <w:szCs w:val="24"/>
        </w:rPr>
      </w:pPr>
      <w:r w:rsidRPr="004C3AF9">
        <w:rPr>
          <w:rFonts w:ascii="Arial" w:eastAsia="Times New Roman" w:hAnsi="Arial" w:cs="Arial"/>
          <w:b/>
          <w:bCs/>
          <w:color w:val="222222"/>
          <w:sz w:val="24"/>
          <w:szCs w:val="24"/>
          <w:rtl/>
        </w:rPr>
        <w:t>عضو الهيئة التأسيسية لمركز أبحاث المستقبل مع الشهيد المهندس "إسماعيل أبو شنب</w:t>
      </w:r>
      <w:r w:rsidRPr="004C3AF9">
        <w:rPr>
          <w:rFonts w:ascii="Arial" w:eastAsia="Times New Roman" w:hAnsi="Arial" w:cs="Arial"/>
          <w:b/>
          <w:bCs/>
          <w:color w:val="222222"/>
          <w:sz w:val="24"/>
          <w:szCs w:val="24"/>
        </w:rPr>
        <w:t>".</w:t>
      </w:r>
    </w:p>
    <w:p w:rsidR="004C3AF9" w:rsidRPr="004C3AF9" w:rsidRDefault="004C3AF9" w:rsidP="004C3AF9">
      <w:pPr>
        <w:numPr>
          <w:ilvl w:val="0"/>
          <w:numId w:val="2"/>
        </w:numPr>
        <w:bidi w:val="0"/>
        <w:spacing w:after="0" w:line="525" w:lineRule="atLeast"/>
        <w:ind w:left="0"/>
        <w:jc w:val="right"/>
        <w:textAlignment w:val="baseline"/>
        <w:rPr>
          <w:rFonts w:ascii="Arial" w:eastAsia="Times New Roman" w:hAnsi="Arial" w:cs="Arial"/>
          <w:b/>
          <w:bCs/>
          <w:color w:val="222222"/>
          <w:sz w:val="24"/>
          <w:szCs w:val="24"/>
        </w:rPr>
      </w:pPr>
      <w:r w:rsidRPr="004C3AF9">
        <w:rPr>
          <w:rFonts w:ascii="Arial" w:eastAsia="Times New Roman" w:hAnsi="Arial" w:cs="Arial"/>
          <w:b/>
          <w:bCs/>
          <w:color w:val="222222"/>
          <w:sz w:val="24"/>
          <w:szCs w:val="24"/>
          <w:rtl/>
        </w:rPr>
        <w:t>عضو مجلس أمناء الجامعة الإسلامية في غزة</w:t>
      </w:r>
      <w:r w:rsidRPr="004C3AF9">
        <w:rPr>
          <w:rFonts w:ascii="Arial" w:eastAsia="Times New Roman" w:hAnsi="Arial" w:cs="Arial"/>
          <w:b/>
          <w:bCs/>
          <w:color w:val="222222"/>
          <w:sz w:val="24"/>
          <w:szCs w:val="24"/>
        </w:rPr>
        <w:t>.</w:t>
      </w:r>
    </w:p>
    <w:p w:rsidR="004C3AF9" w:rsidRPr="004C3AF9" w:rsidRDefault="004C3AF9" w:rsidP="004C3AF9">
      <w:pPr>
        <w:numPr>
          <w:ilvl w:val="0"/>
          <w:numId w:val="2"/>
        </w:numPr>
        <w:bidi w:val="0"/>
        <w:spacing w:after="0" w:line="525" w:lineRule="atLeast"/>
        <w:ind w:left="0"/>
        <w:jc w:val="right"/>
        <w:textAlignment w:val="baseline"/>
        <w:rPr>
          <w:rFonts w:ascii="Arial" w:eastAsia="Times New Roman" w:hAnsi="Arial" w:cs="Arial"/>
          <w:b/>
          <w:bCs/>
          <w:color w:val="222222"/>
          <w:sz w:val="24"/>
          <w:szCs w:val="24"/>
        </w:rPr>
      </w:pPr>
      <w:r w:rsidRPr="004C3AF9">
        <w:rPr>
          <w:rFonts w:ascii="Arial" w:eastAsia="Times New Roman" w:hAnsi="Arial" w:cs="Arial"/>
          <w:b/>
          <w:bCs/>
          <w:color w:val="222222"/>
          <w:sz w:val="24"/>
          <w:szCs w:val="24"/>
          <w:rtl/>
        </w:rPr>
        <w:t>ممثل حركة "حماس" في لجنة المتابعة العليا للقوى الوطنية والإسلامية، وهو عضو القيادة السياسية لحركة المقاومة الإسلامية "حماس" بقطاع غزة، ومسئول دائرة العلاقات الخارجية في الحركة سابقاً</w:t>
      </w:r>
    </w:p>
    <w:p w:rsidR="004C3AF9" w:rsidRPr="004C3AF9" w:rsidRDefault="004C3AF9" w:rsidP="004C3AF9">
      <w:pPr>
        <w:numPr>
          <w:ilvl w:val="0"/>
          <w:numId w:val="2"/>
        </w:numPr>
        <w:bidi w:val="0"/>
        <w:spacing w:after="0" w:line="525" w:lineRule="atLeast"/>
        <w:ind w:left="0"/>
        <w:jc w:val="right"/>
        <w:textAlignment w:val="baseline"/>
        <w:rPr>
          <w:rFonts w:ascii="Arial" w:eastAsia="Times New Roman" w:hAnsi="Arial" w:cs="Arial"/>
          <w:b/>
          <w:bCs/>
          <w:color w:val="222222"/>
          <w:sz w:val="24"/>
          <w:szCs w:val="24"/>
        </w:rPr>
      </w:pPr>
      <w:r w:rsidRPr="004C3AF9">
        <w:rPr>
          <w:rFonts w:ascii="Arial" w:eastAsia="Times New Roman" w:hAnsi="Arial" w:cs="Arial"/>
          <w:b/>
          <w:bCs/>
          <w:color w:val="222222"/>
          <w:sz w:val="24"/>
          <w:szCs w:val="24"/>
          <w:rtl/>
        </w:rPr>
        <w:t>انتخب عضواً للمجلس التشريعي الفلسطيني عن قائمة التغيير والاصلاح قائمة حركة حماس في دائرة غزة في الانتخابات الأخيرة، والتي حصل فيها على أعلى أصوات الناخبين على مستوى الوطن</w:t>
      </w:r>
      <w:r w:rsidRPr="004C3AF9">
        <w:rPr>
          <w:rFonts w:ascii="Arial" w:eastAsia="Times New Roman" w:hAnsi="Arial" w:cs="Arial"/>
          <w:b/>
          <w:bCs/>
          <w:color w:val="222222"/>
          <w:sz w:val="24"/>
          <w:szCs w:val="24"/>
        </w:rPr>
        <w:t>.</w:t>
      </w:r>
    </w:p>
    <w:p w:rsidR="004C3AF9" w:rsidRPr="004C3AF9" w:rsidRDefault="004C3AF9" w:rsidP="004C3AF9">
      <w:pPr>
        <w:numPr>
          <w:ilvl w:val="0"/>
          <w:numId w:val="2"/>
        </w:numPr>
        <w:bidi w:val="0"/>
        <w:spacing w:after="0" w:line="525" w:lineRule="atLeast"/>
        <w:ind w:left="0"/>
        <w:jc w:val="right"/>
        <w:textAlignment w:val="baseline"/>
        <w:rPr>
          <w:rFonts w:ascii="Arial" w:eastAsia="Times New Roman" w:hAnsi="Arial" w:cs="Arial"/>
          <w:b/>
          <w:bCs/>
          <w:color w:val="222222"/>
          <w:sz w:val="24"/>
          <w:szCs w:val="24"/>
        </w:rPr>
      </w:pPr>
      <w:r w:rsidRPr="004C3AF9">
        <w:rPr>
          <w:rFonts w:ascii="Arial" w:eastAsia="Times New Roman" w:hAnsi="Arial" w:cs="Arial"/>
          <w:b/>
          <w:bCs/>
          <w:color w:val="222222"/>
          <w:sz w:val="24"/>
          <w:szCs w:val="24"/>
          <w:rtl/>
        </w:rPr>
        <w:lastRenderedPageBreak/>
        <w:t>تولى حقيبة وزارة الداخلية الفلسطينية في الحكومة الفلسطينية العاشرة</w:t>
      </w:r>
      <w:r w:rsidRPr="004C3AF9">
        <w:rPr>
          <w:rFonts w:ascii="Arial" w:eastAsia="Times New Roman" w:hAnsi="Arial" w:cs="Arial"/>
          <w:b/>
          <w:bCs/>
          <w:color w:val="222222"/>
          <w:sz w:val="24"/>
          <w:szCs w:val="24"/>
        </w:rPr>
        <w:t>.</w:t>
      </w:r>
    </w:p>
    <w:p w:rsidR="004C3AF9" w:rsidRPr="004C3AF9" w:rsidRDefault="004C3AF9" w:rsidP="004C3AF9">
      <w:pPr>
        <w:numPr>
          <w:ilvl w:val="0"/>
          <w:numId w:val="2"/>
        </w:numPr>
        <w:bidi w:val="0"/>
        <w:spacing w:after="0" w:line="525" w:lineRule="atLeast"/>
        <w:ind w:left="0"/>
        <w:jc w:val="right"/>
        <w:textAlignment w:val="baseline"/>
        <w:rPr>
          <w:rFonts w:ascii="Arial" w:eastAsia="Times New Roman" w:hAnsi="Arial" w:cs="Arial"/>
          <w:b/>
          <w:bCs/>
          <w:color w:val="222222"/>
          <w:sz w:val="24"/>
          <w:szCs w:val="24"/>
        </w:rPr>
      </w:pPr>
      <w:r w:rsidRPr="004C3AF9">
        <w:rPr>
          <w:rFonts w:ascii="Arial" w:eastAsia="Times New Roman" w:hAnsi="Arial" w:cs="Arial"/>
          <w:b/>
          <w:bCs/>
          <w:color w:val="222222"/>
          <w:sz w:val="24"/>
          <w:szCs w:val="24"/>
          <w:rtl/>
        </w:rPr>
        <w:t>كلف مرة أخرى بمنصب وزير الداخلية في الحكومة الفلسطينية حتي تاريخ استشهاده</w:t>
      </w:r>
      <w:r w:rsidRPr="004C3AF9">
        <w:rPr>
          <w:rFonts w:ascii="Arial" w:eastAsia="Times New Roman" w:hAnsi="Arial" w:cs="Arial"/>
          <w:b/>
          <w:bCs/>
          <w:color w:val="222222"/>
          <w:sz w:val="24"/>
          <w:szCs w:val="24"/>
        </w:rPr>
        <w:t>.</w:t>
      </w:r>
    </w:p>
    <w:p w:rsidR="007C355B" w:rsidRPr="004C3AF9" w:rsidRDefault="007C355B">
      <w:pPr>
        <w:rPr>
          <w:rFonts w:hint="cs"/>
          <w:b/>
          <w:bCs/>
          <w:sz w:val="24"/>
          <w:szCs w:val="24"/>
          <w:lang w:bidi="ar-EG"/>
        </w:rPr>
      </w:pPr>
    </w:p>
    <w:sectPr w:rsidR="007C355B" w:rsidRPr="004C3AF9"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B66DE"/>
    <w:multiLevelType w:val="multilevel"/>
    <w:tmpl w:val="56009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BE4735"/>
    <w:multiLevelType w:val="multilevel"/>
    <w:tmpl w:val="D1C0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3AF9"/>
    <w:rsid w:val="00043B96"/>
    <w:rsid w:val="000A2D8F"/>
    <w:rsid w:val="000A6C9F"/>
    <w:rsid w:val="000F2F00"/>
    <w:rsid w:val="00166F36"/>
    <w:rsid w:val="002D73A4"/>
    <w:rsid w:val="002F0676"/>
    <w:rsid w:val="003505C9"/>
    <w:rsid w:val="00374F55"/>
    <w:rsid w:val="0037668F"/>
    <w:rsid w:val="003A26A1"/>
    <w:rsid w:val="003E3FDB"/>
    <w:rsid w:val="00404D3F"/>
    <w:rsid w:val="0042052D"/>
    <w:rsid w:val="00462394"/>
    <w:rsid w:val="004C3AF9"/>
    <w:rsid w:val="00574972"/>
    <w:rsid w:val="005923AC"/>
    <w:rsid w:val="00644399"/>
    <w:rsid w:val="00667044"/>
    <w:rsid w:val="006B332F"/>
    <w:rsid w:val="00723661"/>
    <w:rsid w:val="007C355B"/>
    <w:rsid w:val="00817C3A"/>
    <w:rsid w:val="00944EC0"/>
    <w:rsid w:val="009A273B"/>
    <w:rsid w:val="009D246A"/>
    <w:rsid w:val="009D6434"/>
    <w:rsid w:val="00B077F1"/>
    <w:rsid w:val="00CA4303"/>
    <w:rsid w:val="00CB6ED5"/>
    <w:rsid w:val="00DF7C39"/>
    <w:rsid w:val="00E03AD3"/>
    <w:rsid w:val="00E22D6F"/>
    <w:rsid w:val="00E7083B"/>
    <w:rsid w:val="00EF658D"/>
    <w:rsid w:val="00F6400A"/>
    <w:rsid w:val="00FA6F4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708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2016-01-18T08:31:00Z</dcterms:created>
  <dcterms:modified xsi:type="dcterms:W3CDTF">2016-01-18T08:33:00Z</dcterms:modified>
</cp:coreProperties>
</file>