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316" w:rsidRPr="00F22674" w:rsidRDefault="00D716A1" w:rsidP="00D716A1">
      <w:pPr>
        <w:jc w:val="center"/>
        <w:rPr>
          <w:b/>
          <w:bCs/>
          <w:color w:val="000000" w:themeColor="text1"/>
          <w:sz w:val="40"/>
          <w:szCs w:val="40"/>
          <w:rtl/>
          <w:lang w:bidi="ar-EG"/>
        </w:rPr>
      </w:pPr>
      <w:r w:rsidRPr="00F22674">
        <w:rPr>
          <w:rFonts w:hint="cs"/>
          <w:b/>
          <w:bCs/>
          <w:color w:val="000000" w:themeColor="text1"/>
          <w:sz w:val="40"/>
          <w:szCs w:val="40"/>
          <w:rtl/>
          <w:lang w:bidi="ar-EG"/>
        </w:rPr>
        <w:t>ماذا تعرف عن معركة التبة 86</w:t>
      </w:r>
    </w:p>
    <w:p w:rsidR="00D716A1" w:rsidRPr="00F22674" w:rsidRDefault="00D716A1" w:rsidP="00D716A1">
      <w:pPr>
        <w:jc w:val="right"/>
        <w:rPr>
          <w:b/>
          <w:bCs/>
          <w:color w:val="000000" w:themeColor="text1"/>
          <w:sz w:val="40"/>
          <w:szCs w:val="40"/>
          <w:rtl/>
          <w:lang w:bidi="ar-EG"/>
        </w:rPr>
      </w:pPr>
    </w:p>
    <w:p w:rsidR="00D716A1" w:rsidRPr="00F22674" w:rsidRDefault="00D716A1" w:rsidP="00805D9C">
      <w:pPr>
        <w:jc w:val="right"/>
        <w:rPr>
          <w:b/>
          <w:bCs/>
          <w:color w:val="000000" w:themeColor="text1"/>
          <w:sz w:val="27"/>
          <w:szCs w:val="27"/>
          <w:shd w:val="clear" w:color="auto" w:fill="FFFFFF"/>
          <w:rtl/>
        </w:rPr>
      </w:pPr>
      <w:r w:rsidRPr="00F22674">
        <w:rPr>
          <w:b/>
          <w:bCs/>
          <w:color w:val="000000" w:themeColor="text1"/>
          <w:sz w:val="27"/>
          <w:szCs w:val="27"/>
          <w:shd w:val="clear" w:color="auto" w:fill="FFFFFF"/>
          <w:rtl/>
        </w:rPr>
        <w:t>من أشهر المعارك التى خاضها الإخوان</w:t>
      </w:r>
      <w:r w:rsidRPr="00F22674">
        <w:rPr>
          <w:rFonts w:hint="cs"/>
          <w:b/>
          <w:bCs/>
          <w:color w:val="000000" w:themeColor="text1"/>
          <w:sz w:val="27"/>
          <w:szCs w:val="27"/>
          <w:shd w:val="clear" w:color="auto" w:fill="FFFFFF"/>
          <w:rtl/>
        </w:rPr>
        <w:t xml:space="preserve"> المسلمون</w:t>
      </w:r>
      <w:r w:rsidRPr="00F22674">
        <w:rPr>
          <w:b/>
          <w:bCs/>
          <w:color w:val="000000" w:themeColor="text1"/>
          <w:sz w:val="27"/>
          <w:szCs w:val="27"/>
          <w:shd w:val="clear" w:color="auto" w:fill="FFFFFF"/>
          <w:rtl/>
        </w:rPr>
        <w:t xml:space="preserve"> </w:t>
      </w:r>
      <w:proofErr w:type="spellStart"/>
      <w:r w:rsidRPr="00F22674">
        <w:rPr>
          <w:b/>
          <w:bCs/>
          <w:color w:val="000000" w:themeColor="text1"/>
          <w:sz w:val="27"/>
          <w:szCs w:val="27"/>
          <w:shd w:val="clear" w:color="auto" w:fill="FFFFFF"/>
          <w:rtl/>
        </w:rPr>
        <w:t>،</w:t>
      </w:r>
      <w:proofErr w:type="spellEnd"/>
      <w:r w:rsidRPr="00F22674">
        <w:rPr>
          <w:b/>
          <w:bCs/>
          <w:color w:val="000000" w:themeColor="text1"/>
          <w:sz w:val="27"/>
          <w:szCs w:val="27"/>
          <w:shd w:val="clear" w:color="auto" w:fill="FFFFFF"/>
          <w:rtl/>
        </w:rPr>
        <w:t xml:space="preserve"> وانتصروا فيها انتصارا باهـرا " معركة التبة 86</w:t>
      </w:r>
      <w:r w:rsidRPr="00F22674">
        <w:rPr>
          <w:b/>
          <w:bCs/>
          <w:color w:val="000000" w:themeColor="text1"/>
          <w:sz w:val="27"/>
          <w:szCs w:val="27"/>
          <w:shd w:val="clear" w:color="auto" w:fill="FFFFFF"/>
        </w:rPr>
        <w:t xml:space="preserve"> </w:t>
      </w:r>
      <w:r w:rsidRPr="00F22674">
        <w:rPr>
          <w:b/>
          <w:bCs/>
          <w:color w:val="000000" w:themeColor="text1"/>
          <w:sz w:val="27"/>
          <w:szCs w:val="27"/>
        </w:rPr>
        <w:br/>
      </w:r>
      <w:r w:rsidRPr="00F22674">
        <w:rPr>
          <w:b/>
          <w:bCs/>
          <w:color w:val="000000" w:themeColor="text1"/>
          <w:sz w:val="27"/>
          <w:szCs w:val="27"/>
          <w:shd w:val="clear" w:color="auto" w:fill="FFFFFF"/>
          <w:rtl/>
        </w:rPr>
        <w:t xml:space="preserve">كانت هذه المعركة من أهم المعارك التي خاضها الإخوان في حرب فلسطين؛ حيث جاءت عقب قرار حل الجماعة في ديسمبر عام 1948م، واعتقال الحكومة قيادات وزعماء الإخوان وعلى رأسهم المجاهد الشيخ محمد فرغلي قائد قوات الإخوان المسلمين في فلسطين والذي عاد إلى القاهرة لحشد المزيد من متطوعي الإخوان لدعم جبهة الجيش المصري الذي مُني بهزائم متتالية.. </w:t>
      </w:r>
      <w:proofErr w:type="gramStart"/>
      <w:r w:rsidRPr="00F22674">
        <w:rPr>
          <w:b/>
          <w:bCs/>
          <w:color w:val="000000" w:themeColor="text1"/>
          <w:sz w:val="27"/>
          <w:szCs w:val="27"/>
          <w:shd w:val="clear" w:color="auto" w:fill="FFFFFF"/>
          <w:rtl/>
        </w:rPr>
        <w:t>بعد</w:t>
      </w:r>
      <w:proofErr w:type="gramEnd"/>
      <w:r w:rsidRPr="00F22674">
        <w:rPr>
          <w:b/>
          <w:bCs/>
          <w:color w:val="000000" w:themeColor="text1"/>
          <w:sz w:val="27"/>
          <w:szCs w:val="27"/>
          <w:shd w:val="clear" w:color="auto" w:fill="FFFFFF"/>
          <w:rtl/>
        </w:rPr>
        <w:t xml:space="preserve"> الهدنة التي كانت وبالاً على الجيوش العربية بينما استغلها اليهود في دعم خطوطهم وتقوية صفوفهم</w:t>
      </w:r>
      <w:r w:rsidRPr="00F22674">
        <w:rPr>
          <w:b/>
          <w:bCs/>
          <w:color w:val="000000" w:themeColor="text1"/>
          <w:sz w:val="27"/>
          <w:szCs w:val="27"/>
          <w:shd w:val="clear" w:color="auto" w:fill="FFFFFF"/>
        </w:rPr>
        <w:t>.</w:t>
      </w:r>
      <w:r w:rsidRPr="00F22674">
        <w:rPr>
          <w:rStyle w:val="apple-converted-space"/>
          <w:b/>
          <w:bCs/>
          <w:color w:val="000000" w:themeColor="text1"/>
          <w:sz w:val="27"/>
          <w:szCs w:val="27"/>
          <w:shd w:val="clear" w:color="auto" w:fill="FFFFFF"/>
        </w:rPr>
        <w:t> </w:t>
      </w:r>
      <w:r w:rsidRPr="00F22674">
        <w:rPr>
          <w:b/>
          <w:bCs/>
          <w:color w:val="000000" w:themeColor="text1"/>
          <w:sz w:val="27"/>
          <w:szCs w:val="27"/>
        </w:rPr>
        <w:br/>
      </w:r>
      <w:r w:rsidRPr="00F22674">
        <w:rPr>
          <w:b/>
          <w:bCs/>
          <w:color w:val="000000" w:themeColor="text1"/>
          <w:sz w:val="27"/>
          <w:szCs w:val="27"/>
          <w:shd w:val="clear" w:color="auto" w:fill="FFFFFF"/>
          <w:rtl/>
        </w:rPr>
        <w:t>تقع التبة 86 على بعد 2 كيلومتر شرقي طريق الأسفلت الرئيسي بين غزة ورفح وتتحكم في ملتقى الطرق والمدقات الفرعية المفضية إلى الطريق الرئيسى وترتفع إلى ما يقرب من 27 مترًا</w:t>
      </w:r>
      <w:r w:rsidRPr="00F22674">
        <w:rPr>
          <w:b/>
          <w:bCs/>
          <w:color w:val="000000" w:themeColor="text1"/>
          <w:sz w:val="27"/>
          <w:szCs w:val="27"/>
          <w:shd w:val="clear" w:color="auto" w:fill="FFFFFF"/>
        </w:rPr>
        <w:t>.</w:t>
      </w:r>
      <w:r w:rsidRPr="00F22674">
        <w:rPr>
          <w:rStyle w:val="apple-converted-space"/>
          <w:b/>
          <w:bCs/>
          <w:color w:val="000000" w:themeColor="text1"/>
          <w:sz w:val="27"/>
          <w:szCs w:val="27"/>
          <w:shd w:val="clear" w:color="auto" w:fill="FFFFFF"/>
        </w:rPr>
        <w:t> </w:t>
      </w:r>
      <w:r w:rsidRPr="00F22674">
        <w:rPr>
          <w:b/>
          <w:bCs/>
          <w:color w:val="000000" w:themeColor="text1"/>
          <w:sz w:val="27"/>
          <w:szCs w:val="27"/>
        </w:rPr>
        <w:br/>
      </w:r>
      <w:r w:rsidRPr="00F22674">
        <w:rPr>
          <w:b/>
          <w:bCs/>
          <w:color w:val="000000" w:themeColor="text1"/>
          <w:sz w:val="27"/>
          <w:szCs w:val="27"/>
          <w:shd w:val="clear" w:color="auto" w:fill="FFFFFF"/>
          <w:rtl/>
        </w:rPr>
        <w:t>وفوجئ الجيش المصري بهجوم اليهود على التبة مساء يوم 22 ديسمبر مدعومًا بقصف عنيف استطاعوا على أثره اقتحام التبة والسيطرة عليها، وأتموا احتلالها مع فجر 23 ديسمبر، وكان نجاحهم في احتلال هذا الموقع يعني عزل حامية غزة وتمثيل مأساة الفالوجا مرة أخرى</w:t>
      </w:r>
      <w:r w:rsidRPr="00F22674">
        <w:rPr>
          <w:b/>
          <w:bCs/>
          <w:color w:val="000000" w:themeColor="text1"/>
          <w:sz w:val="27"/>
          <w:szCs w:val="27"/>
          <w:shd w:val="clear" w:color="auto" w:fill="FFFFFF"/>
        </w:rPr>
        <w:t>.</w:t>
      </w:r>
      <w:r w:rsidRPr="00F22674">
        <w:rPr>
          <w:rStyle w:val="apple-converted-space"/>
          <w:b/>
          <w:bCs/>
          <w:color w:val="000000" w:themeColor="text1"/>
          <w:sz w:val="27"/>
          <w:szCs w:val="27"/>
          <w:shd w:val="clear" w:color="auto" w:fill="FFFFFF"/>
        </w:rPr>
        <w:t> </w:t>
      </w:r>
      <w:r w:rsidRPr="00F22674">
        <w:rPr>
          <w:b/>
          <w:bCs/>
          <w:color w:val="000000" w:themeColor="text1"/>
          <w:sz w:val="27"/>
          <w:szCs w:val="27"/>
        </w:rPr>
        <w:br/>
      </w:r>
      <w:r w:rsidRPr="00F22674">
        <w:rPr>
          <w:b/>
          <w:bCs/>
          <w:color w:val="000000" w:themeColor="text1"/>
          <w:sz w:val="27"/>
          <w:szCs w:val="27"/>
          <w:shd w:val="clear" w:color="auto" w:fill="FFFFFF"/>
          <w:rtl/>
        </w:rPr>
        <w:t>وحاول الجيش المصري استرداد التبة في نفس اليوم ، فلم يفلح ، مما دفع الأميرالاي محمود رأفت قائد القوات المصرية بقطاع دير البلح بالاتصال بالمجاهد كامل الشريف قائد معسكر الإخوان بالبريج ، وطلب منه التوجه إلى قيادة القطاع فورًا ومعه ما يمكن حشده من مقاتلي الإخوان (كانت قوة الإخوان بالبريج عبارة عن 4 فصائل؛ حيث كانت القوات الرئيسية للإخوان تعمل في قطاع القدس- صور باهر تحت قيادة المجاهد محمود عبده</w:t>
      </w:r>
      <w:r w:rsidRPr="00F22674">
        <w:rPr>
          <w:b/>
          <w:bCs/>
          <w:color w:val="000000" w:themeColor="text1"/>
          <w:sz w:val="27"/>
          <w:szCs w:val="27"/>
          <w:shd w:val="clear" w:color="auto" w:fill="FFFFFF"/>
        </w:rPr>
        <w:t>).</w:t>
      </w:r>
      <w:r w:rsidRPr="00F22674">
        <w:rPr>
          <w:rStyle w:val="apple-converted-space"/>
          <w:b/>
          <w:bCs/>
          <w:color w:val="000000" w:themeColor="text1"/>
          <w:sz w:val="27"/>
          <w:szCs w:val="27"/>
          <w:shd w:val="clear" w:color="auto" w:fill="FFFFFF"/>
        </w:rPr>
        <w:t> </w:t>
      </w:r>
      <w:r w:rsidRPr="00F22674">
        <w:rPr>
          <w:b/>
          <w:bCs/>
          <w:color w:val="000000" w:themeColor="text1"/>
          <w:sz w:val="27"/>
          <w:szCs w:val="27"/>
        </w:rPr>
        <w:br/>
      </w:r>
      <w:r w:rsidRPr="00F22674">
        <w:rPr>
          <w:b/>
          <w:bCs/>
          <w:color w:val="000000" w:themeColor="text1"/>
          <w:sz w:val="27"/>
          <w:szCs w:val="27"/>
          <w:shd w:val="clear" w:color="auto" w:fill="FFFFFF"/>
          <w:rtl/>
        </w:rPr>
        <w:t>ورغم ما كان يخيم على مجاهدي الإخوان من حزن بسبب حل جماعتهم وإحساسهم بالغدر والخيانة من جانب الحكومة المصرية، إلا أنهم ضربوا أروع الأمثلة في إعلاء مصلحة الوطن فوق أي اعتبار، وسطَّروا للتاريخ أن فلسطين هي قضيتهم الأولى، وأن دماءهم فداءٌ لها، وأن غايتهم هي إرضاء رب العالمين وليس الوصول إلى جاهٍ أو سلطان أو تحقيق مكاسب سياسية، وخصوصًا بعد أن جاءهم خطاب عاجل من المرشد العام الإمام الشهيد حسن النبا جاء فيه: "أيها الإخوان لا يهمكم ما يجري في مصر فإنَّ مهمتكم هي مقاتلة اليهود وما دام في فلسطين يهودي واحد فإن مهمتكم لم تنتهِ</w:t>
      </w:r>
      <w:r w:rsidRPr="00F22674">
        <w:rPr>
          <w:b/>
          <w:bCs/>
          <w:color w:val="000000" w:themeColor="text1"/>
          <w:sz w:val="27"/>
          <w:szCs w:val="27"/>
          <w:shd w:val="clear" w:color="auto" w:fill="FFFFFF"/>
        </w:rPr>
        <w:t>".</w:t>
      </w:r>
      <w:r w:rsidRPr="00F22674">
        <w:rPr>
          <w:rStyle w:val="apple-converted-space"/>
          <w:b/>
          <w:bCs/>
          <w:color w:val="000000" w:themeColor="text1"/>
          <w:sz w:val="27"/>
          <w:szCs w:val="27"/>
          <w:shd w:val="clear" w:color="auto" w:fill="FFFFFF"/>
        </w:rPr>
        <w:t> </w:t>
      </w:r>
      <w:r w:rsidRPr="00F22674">
        <w:rPr>
          <w:b/>
          <w:bCs/>
          <w:color w:val="000000" w:themeColor="text1"/>
          <w:sz w:val="27"/>
          <w:szCs w:val="27"/>
        </w:rPr>
        <w:br/>
      </w:r>
      <w:r w:rsidRPr="00F22674">
        <w:rPr>
          <w:b/>
          <w:bCs/>
          <w:color w:val="000000" w:themeColor="text1"/>
          <w:sz w:val="27"/>
          <w:szCs w:val="27"/>
        </w:rPr>
        <w:br/>
      </w:r>
      <w:r w:rsidRPr="00F22674">
        <w:rPr>
          <w:b/>
          <w:bCs/>
          <w:color w:val="000000" w:themeColor="text1"/>
          <w:sz w:val="27"/>
          <w:szCs w:val="27"/>
          <w:shd w:val="clear" w:color="auto" w:fill="FFFFFF"/>
          <w:rtl/>
        </w:rPr>
        <w:t>واستجاب الإخوان للنداء وتمَّ تجهيز قوة قوامها 35 مجاهدًا قادها المجاهد حسن دوح والمجاهد عبد الهادي ناصف، وانطلقت إلى قيادة القطاع ثمَّ إلى موقع المعركة</w:t>
      </w:r>
      <w:r w:rsidRPr="00F22674">
        <w:rPr>
          <w:b/>
          <w:bCs/>
          <w:color w:val="000000" w:themeColor="text1"/>
          <w:sz w:val="27"/>
          <w:szCs w:val="27"/>
          <w:shd w:val="clear" w:color="auto" w:fill="FFFFFF"/>
        </w:rPr>
        <w:t>.</w:t>
      </w:r>
      <w:r w:rsidRPr="00F22674">
        <w:rPr>
          <w:rStyle w:val="apple-converted-space"/>
          <w:b/>
          <w:bCs/>
          <w:color w:val="000000" w:themeColor="text1"/>
          <w:sz w:val="27"/>
          <w:szCs w:val="27"/>
          <w:shd w:val="clear" w:color="auto" w:fill="FFFFFF"/>
        </w:rPr>
        <w:t> </w:t>
      </w:r>
      <w:r w:rsidRPr="00F22674">
        <w:rPr>
          <w:b/>
          <w:bCs/>
          <w:color w:val="000000" w:themeColor="text1"/>
          <w:sz w:val="27"/>
          <w:szCs w:val="27"/>
        </w:rPr>
        <w:br/>
      </w:r>
      <w:r w:rsidRPr="00F22674">
        <w:rPr>
          <w:b/>
          <w:bCs/>
          <w:color w:val="000000" w:themeColor="text1"/>
          <w:sz w:val="27"/>
          <w:szCs w:val="27"/>
          <w:shd w:val="clear" w:color="auto" w:fill="FFFFFF"/>
          <w:rtl/>
        </w:rPr>
        <w:t xml:space="preserve">وفي الثانية بعد الظهر بدأ الإخوان المسلمون في اقتحام التبة، وكان تسليحهم مكونًا من المدافع الرشاشة والقنابل اليدوية بالإضافة إلى مدفعي هاون من عيار 81 ميللي، وانقسموا إلى مجموعتين اتجهت إحداهما بقيادة الأخ حسن دوح لاقتحام خنادق شمال التبة، تقدمها المجموعة الثانية بقيادة الأخ عبد الهادي ناصف لاقتحام خنادق جنوب التبة، وكان الإخوان المسلمون يسترون تقدمهم بإطلاق قنابل الدخان، وقد نجحت المجموعتان في تحقيق هدفهما حيث تمكَّنت مجموعة الأخ عبد الهادي ناصف من الوصول إلى جنوب التبة واحتلال بعض خنادقها، كما نجحت مجموعة الأخ حسن دوح في احتلال بعض خنادق التبة الشمالية، ولكن </w:t>
      </w:r>
      <w:r w:rsidRPr="00F22674">
        <w:rPr>
          <w:b/>
          <w:bCs/>
          <w:color w:val="000000" w:themeColor="text1"/>
          <w:sz w:val="27"/>
          <w:szCs w:val="27"/>
          <w:shd w:val="clear" w:color="auto" w:fill="FFFFFF"/>
          <w:rtl/>
        </w:rPr>
        <w:lastRenderedPageBreak/>
        <w:t>بعد استشهاد بعض أفراده.. وكان نجاح الإخوان المسلمين في اقتحام التبة هو الذي مهد لنجاح الهجوم المضاد الرئيسي الذي قام به الجيش</w:t>
      </w:r>
      <w:r w:rsidRPr="00F22674">
        <w:rPr>
          <w:b/>
          <w:bCs/>
          <w:color w:val="000000" w:themeColor="text1"/>
          <w:sz w:val="27"/>
          <w:szCs w:val="27"/>
          <w:shd w:val="clear" w:color="auto" w:fill="FFFFFF"/>
        </w:rPr>
        <w:t>.</w:t>
      </w:r>
      <w:r w:rsidRPr="00F22674">
        <w:rPr>
          <w:rStyle w:val="apple-converted-space"/>
          <w:b/>
          <w:bCs/>
          <w:color w:val="000000" w:themeColor="text1"/>
          <w:sz w:val="27"/>
          <w:szCs w:val="27"/>
          <w:shd w:val="clear" w:color="auto" w:fill="FFFFFF"/>
        </w:rPr>
        <w:t> </w:t>
      </w:r>
      <w:r w:rsidRPr="00F22674">
        <w:rPr>
          <w:b/>
          <w:bCs/>
          <w:color w:val="000000" w:themeColor="text1"/>
          <w:sz w:val="27"/>
          <w:szCs w:val="27"/>
        </w:rPr>
        <w:br/>
      </w:r>
      <w:r w:rsidRPr="00F22674">
        <w:rPr>
          <w:b/>
          <w:bCs/>
          <w:color w:val="000000" w:themeColor="text1"/>
          <w:sz w:val="27"/>
          <w:szCs w:val="27"/>
        </w:rPr>
        <w:br/>
      </w:r>
      <w:r w:rsidRPr="00F22674">
        <w:rPr>
          <w:b/>
          <w:bCs/>
          <w:color w:val="000000" w:themeColor="text1"/>
          <w:sz w:val="27"/>
          <w:szCs w:val="27"/>
          <w:shd w:val="clear" w:color="auto" w:fill="FFFFFF"/>
          <w:rtl/>
        </w:rPr>
        <w:t>ثم بدأ الجيش هجومه في الثالثة بع</w:t>
      </w:r>
      <w:proofErr w:type="gramStart"/>
      <w:r w:rsidRPr="00F22674">
        <w:rPr>
          <w:b/>
          <w:bCs/>
          <w:color w:val="000000" w:themeColor="text1"/>
          <w:sz w:val="27"/>
          <w:szCs w:val="27"/>
          <w:shd w:val="clear" w:color="auto" w:fill="FFFFFF"/>
          <w:rtl/>
        </w:rPr>
        <w:t>د الظهر بالسرية</w:t>
      </w:r>
      <w:proofErr w:type="gramEnd"/>
      <w:r w:rsidRPr="00F22674">
        <w:rPr>
          <w:b/>
          <w:bCs/>
          <w:color w:val="000000" w:themeColor="text1"/>
          <w:sz w:val="27"/>
          <w:szCs w:val="27"/>
          <w:shd w:val="clear" w:color="auto" w:fill="FFFFFF"/>
          <w:rtl/>
        </w:rPr>
        <w:t xml:space="preserve"> الثالثة من الكتيبة السابعة مشاة، ونجح الهجوم في اقتحام التبة وأخذ العدو في التراجع، وتقدم الإخوان إلى الخنادق وقد ركَّب كل منهم السونكي في بندقيته واستعدوا بالقنابل اليدوية في أيديهم، وبعد أن أسكتوا نيران العدو تمامًا ارتفعت أصواتهم بالتهليل والتكبير. وكانت نتيجة المعركة</w:t>
      </w:r>
      <w:r w:rsidRPr="00F22674">
        <w:rPr>
          <w:rStyle w:val="apple-converted-space"/>
          <w:b/>
          <w:bCs/>
          <w:color w:val="000000" w:themeColor="text1"/>
          <w:sz w:val="27"/>
          <w:szCs w:val="27"/>
          <w:shd w:val="clear" w:color="auto" w:fill="FFFFFF"/>
        </w:rPr>
        <w:t> </w:t>
      </w:r>
      <w:r w:rsidRPr="00F22674">
        <w:rPr>
          <w:b/>
          <w:bCs/>
          <w:color w:val="000000" w:themeColor="text1"/>
          <w:sz w:val="27"/>
          <w:szCs w:val="27"/>
        </w:rPr>
        <w:br/>
      </w:r>
      <w:r w:rsidRPr="00F22674">
        <w:rPr>
          <w:b/>
          <w:bCs/>
          <w:color w:val="000000" w:themeColor="text1"/>
          <w:sz w:val="27"/>
          <w:szCs w:val="27"/>
          <w:shd w:val="clear" w:color="auto" w:fill="FFFFFF"/>
          <w:rtl/>
        </w:rPr>
        <w:t>قتل 500 من اليهود</w:t>
      </w:r>
      <w:r w:rsidRPr="00F22674">
        <w:rPr>
          <w:b/>
          <w:bCs/>
          <w:color w:val="000000" w:themeColor="text1"/>
          <w:sz w:val="27"/>
          <w:szCs w:val="27"/>
          <w:shd w:val="clear" w:color="auto" w:fill="FFFFFF"/>
        </w:rPr>
        <w:t xml:space="preserve"> </w:t>
      </w:r>
      <w:r w:rsidRPr="00F22674">
        <w:rPr>
          <w:b/>
          <w:bCs/>
          <w:color w:val="000000" w:themeColor="text1"/>
          <w:sz w:val="27"/>
          <w:szCs w:val="27"/>
        </w:rPr>
        <w:br/>
      </w:r>
      <w:r w:rsidRPr="00F22674">
        <w:rPr>
          <w:b/>
          <w:bCs/>
          <w:color w:val="000000" w:themeColor="text1"/>
          <w:sz w:val="27"/>
          <w:szCs w:val="27"/>
          <w:shd w:val="clear" w:color="auto" w:fill="FFFFFF"/>
          <w:rtl/>
        </w:rPr>
        <w:t>استشهاد 5 من الإخوان</w:t>
      </w:r>
    </w:p>
    <w:p w:rsidR="00D716A1" w:rsidRPr="00F22674" w:rsidRDefault="00D716A1" w:rsidP="00D716A1">
      <w:pPr>
        <w:jc w:val="right"/>
        <w:rPr>
          <w:b/>
          <w:bCs/>
          <w:color w:val="000000" w:themeColor="text1"/>
          <w:sz w:val="27"/>
          <w:szCs w:val="27"/>
          <w:shd w:val="clear" w:color="auto" w:fill="FFFFFF"/>
          <w:rtl/>
        </w:rPr>
      </w:pPr>
      <w:r w:rsidRPr="00F22674">
        <w:rPr>
          <w:rFonts w:hint="cs"/>
          <w:b/>
          <w:bCs/>
          <w:color w:val="000000" w:themeColor="text1"/>
          <w:sz w:val="27"/>
          <w:szCs w:val="27"/>
          <w:shd w:val="clear" w:color="auto" w:fill="FFFFFF"/>
          <w:rtl/>
        </w:rPr>
        <w:t>وهم الشهيد سيد منصور  اخوان الشرقية</w:t>
      </w:r>
    </w:p>
    <w:p w:rsidR="00D716A1" w:rsidRPr="00F22674" w:rsidRDefault="00D716A1" w:rsidP="00D716A1">
      <w:pPr>
        <w:jc w:val="right"/>
        <w:rPr>
          <w:b/>
          <w:bCs/>
          <w:color w:val="000000" w:themeColor="text1"/>
          <w:sz w:val="27"/>
          <w:szCs w:val="27"/>
          <w:shd w:val="clear" w:color="auto" w:fill="FFFFFF"/>
          <w:rtl/>
        </w:rPr>
      </w:pPr>
      <w:r w:rsidRPr="00F22674">
        <w:rPr>
          <w:rFonts w:hint="cs"/>
          <w:b/>
          <w:bCs/>
          <w:color w:val="000000" w:themeColor="text1"/>
          <w:sz w:val="27"/>
          <w:szCs w:val="27"/>
          <w:shd w:val="clear" w:color="auto" w:fill="FFFFFF"/>
          <w:rtl/>
        </w:rPr>
        <w:t xml:space="preserve">    الشهيد عبد الحميد </w:t>
      </w:r>
      <w:proofErr w:type="spellStart"/>
      <w:r w:rsidRPr="00F22674">
        <w:rPr>
          <w:rFonts w:hint="cs"/>
          <w:b/>
          <w:bCs/>
          <w:color w:val="000000" w:themeColor="text1"/>
          <w:sz w:val="27"/>
          <w:szCs w:val="27"/>
          <w:shd w:val="clear" w:color="auto" w:fill="FFFFFF"/>
          <w:rtl/>
        </w:rPr>
        <w:t>بسيونى</w:t>
      </w:r>
      <w:proofErr w:type="spellEnd"/>
      <w:r w:rsidRPr="00F22674">
        <w:rPr>
          <w:rFonts w:hint="cs"/>
          <w:b/>
          <w:bCs/>
          <w:color w:val="000000" w:themeColor="text1"/>
          <w:sz w:val="27"/>
          <w:szCs w:val="27"/>
          <w:shd w:val="clear" w:color="auto" w:fill="FFFFFF"/>
          <w:rtl/>
        </w:rPr>
        <w:t xml:space="preserve"> اخوان</w:t>
      </w:r>
      <w:r w:rsidR="001E4DFA" w:rsidRPr="00F22674">
        <w:rPr>
          <w:rFonts w:hint="cs"/>
          <w:b/>
          <w:bCs/>
          <w:color w:val="000000" w:themeColor="text1"/>
          <w:sz w:val="27"/>
          <w:szCs w:val="27"/>
          <w:shd w:val="clear" w:color="auto" w:fill="FFFFFF"/>
          <w:rtl/>
        </w:rPr>
        <w:t xml:space="preserve"> </w:t>
      </w:r>
      <w:proofErr w:type="spellStart"/>
      <w:r w:rsidR="001E4DFA" w:rsidRPr="00F22674">
        <w:rPr>
          <w:rFonts w:hint="cs"/>
          <w:b/>
          <w:bCs/>
          <w:color w:val="000000" w:themeColor="text1"/>
          <w:sz w:val="27"/>
          <w:szCs w:val="27"/>
          <w:shd w:val="clear" w:color="auto" w:fill="FFFFFF"/>
          <w:rtl/>
        </w:rPr>
        <w:t>بسيون</w:t>
      </w:r>
      <w:proofErr w:type="spellEnd"/>
      <w:r w:rsidR="001E4DFA" w:rsidRPr="00F22674">
        <w:rPr>
          <w:rFonts w:hint="cs"/>
          <w:b/>
          <w:bCs/>
          <w:color w:val="000000" w:themeColor="text1"/>
          <w:sz w:val="27"/>
          <w:szCs w:val="27"/>
          <w:shd w:val="clear" w:color="auto" w:fill="FFFFFF"/>
          <w:rtl/>
        </w:rPr>
        <w:t xml:space="preserve"> الغربية</w:t>
      </w:r>
    </w:p>
    <w:p w:rsidR="00D716A1" w:rsidRPr="00F22674" w:rsidRDefault="001E4DFA" w:rsidP="00D716A1">
      <w:pPr>
        <w:jc w:val="right"/>
        <w:rPr>
          <w:b/>
          <w:bCs/>
          <w:color w:val="000000" w:themeColor="text1"/>
          <w:sz w:val="27"/>
          <w:szCs w:val="27"/>
          <w:shd w:val="clear" w:color="auto" w:fill="FFFFFF"/>
          <w:rtl/>
        </w:rPr>
      </w:pPr>
      <w:r w:rsidRPr="00F22674">
        <w:rPr>
          <w:rFonts w:hint="cs"/>
          <w:b/>
          <w:bCs/>
          <w:color w:val="000000" w:themeColor="text1"/>
          <w:sz w:val="27"/>
          <w:szCs w:val="27"/>
          <w:shd w:val="clear" w:color="auto" w:fill="FFFFFF"/>
          <w:rtl/>
        </w:rPr>
        <w:t xml:space="preserve"> </w:t>
      </w:r>
      <w:r w:rsidR="00D716A1" w:rsidRPr="00F22674">
        <w:rPr>
          <w:rFonts w:hint="cs"/>
          <w:b/>
          <w:bCs/>
          <w:color w:val="000000" w:themeColor="text1"/>
          <w:sz w:val="27"/>
          <w:szCs w:val="27"/>
          <w:shd w:val="clear" w:color="auto" w:fill="FFFFFF"/>
          <w:rtl/>
        </w:rPr>
        <w:t xml:space="preserve">   الشهيد حسن </w:t>
      </w:r>
      <w:proofErr w:type="spellStart"/>
      <w:r w:rsidR="00D716A1" w:rsidRPr="00F22674">
        <w:rPr>
          <w:rFonts w:hint="cs"/>
          <w:b/>
          <w:bCs/>
          <w:color w:val="000000" w:themeColor="text1"/>
          <w:sz w:val="27"/>
          <w:szCs w:val="27"/>
          <w:shd w:val="clear" w:color="auto" w:fill="FFFFFF"/>
          <w:rtl/>
        </w:rPr>
        <w:t>العزازى</w:t>
      </w:r>
      <w:proofErr w:type="spellEnd"/>
      <w:r w:rsidR="00D716A1" w:rsidRPr="00F22674">
        <w:rPr>
          <w:rFonts w:hint="cs"/>
          <w:b/>
          <w:bCs/>
          <w:color w:val="000000" w:themeColor="text1"/>
          <w:sz w:val="27"/>
          <w:szCs w:val="27"/>
          <w:shd w:val="clear" w:color="auto" w:fill="FFFFFF"/>
          <w:rtl/>
        </w:rPr>
        <w:t xml:space="preserve">  اخوان العريش</w:t>
      </w:r>
    </w:p>
    <w:p w:rsidR="00D716A1" w:rsidRPr="00F22674" w:rsidRDefault="00D716A1" w:rsidP="00D716A1">
      <w:pPr>
        <w:jc w:val="right"/>
        <w:rPr>
          <w:b/>
          <w:bCs/>
          <w:color w:val="000000" w:themeColor="text1"/>
          <w:sz w:val="40"/>
          <w:szCs w:val="40"/>
          <w:rtl/>
          <w:lang w:bidi="ar-EG"/>
        </w:rPr>
      </w:pPr>
      <w:r w:rsidRPr="00F22674">
        <w:rPr>
          <w:rStyle w:val="apple-converted-space"/>
          <w:b/>
          <w:bCs/>
          <w:color w:val="000000" w:themeColor="text1"/>
          <w:sz w:val="27"/>
          <w:szCs w:val="27"/>
          <w:shd w:val="clear" w:color="auto" w:fill="FFFFFF"/>
        </w:rPr>
        <w:t> </w:t>
      </w:r>
      <w:r w:rsidRPr="00F22674">
        <w:rPr>
          <w:b/>
          <w:bCs/>
          <w:color w:val="000000" w:themeColor="text1"/>
          <w:sz w:val="27"/>
          <w:szCs w:val="27"/>
        </w:rPr>
        <w:br/>
      </w:r>
      <w:r w:rsidRPr="00F22674">
        <w:rPr>
          <w:b/>
          <w:bCs/>
          <w:color w:val="000000" w:themeColor="text1"/>
          <w:sz w:val="27"/>
          <w:szCs w:val="27"/>
          <w:shd w:val="clear" w:color="auto" w:fill="FFFFFF"/>
        </w:rPr>
        <w:t xml:space="preserve">3- </w:t>
      </w:r>
      <w:r w:rsidRPr="00F22674">
        <w:rPr>
          <w:b/>
          <w:bCs/>
          <w:color w:val="000000" w:themeColor="text1"/>
          <w:sz w:val="27"/>
          <w:szCs w:val="27"/>
          <w:shd w:val="clear" w:color="auto" w:fill="FFFFFF"/>
          <w:rtl/>
        </w:rPr>
        <w:t xml:space="preserve">جرح بعض الإخوان وحملهم إلى القاهرة لعلاجهم </w:t>
      </w:r>
      <w:proofErr w:type="spellStart"/>
      <w:r w:rsidRPr="00F22674">
        <w:rPr>
          <w:b/>
          <w:bCs/>
          <w:color w:val="000000" w:themeColor="text1"/>
          <w:sz w:val="27"/>
          <w:szCs w:val="27"/>
          <w:shd w:val="clear" w:color="auto" w:fill="FFFFFF"/>
          <w:rtl/>
        </w:rPr>
        <w:t>،</w:t>
      </w:r>
      <w:proofErr w:type="spellEnd"/>
      <w:r w:rsidRPr="00F22674">
        <w:rPr>
          <w:b/>
          <w:bCs/>
          <w:color w:val="000000" w:themeColor="text1"/>
          <w:sz w:val="27"/>
          <w:szCs w:val="27"/>
          <w:shd w:val="clear" w:color="auto" w:fill="FFFFFF"/>
          <w:rtl/>
        </w:rPr>
        <w:t xml:space="preserve"> ولكن البوليس السياسي أشار بنقلهم من المستشفيات إلى معتقل الطور ليشاركوا إخوانهم المعتقلين هناك</w:t>
      </w:r>
      <w:proofErr w:type="gramStart"/>
      <w:r w:rsidRPr="00F22674">
        <w:rPr>
          <w:b/>
          <w:bCs/>
          <w:color w:val="000000" w:themeColor="text1"/>
          <w:sz w:val="27"/>
          <w:szCs w:val="27"/>
          <w:shd w:val="clear" w:color="auto" w:fill="FFFFFF"/>
        </w:rPr>
        <w:t>!!.</w:t>
      </w:r>
      <w:proofErr w:type="gramEnd"/>
      <w:r w:rsidRPr="00F22674">
        <w:rPr>
          <w:rStyle w:val="apple-converted-space"/>
          <w:b/>
          <w:bCs/>
          <w:color w:val="000000" w:themeColor="text1"/>
          <w:sz w:val="27"/>
          <w:szCs w:val="27"/>
          <w:shd w:val="clear" w:color="auto" w:fill="FFFFFF"/>
        </w:rPr>
        <w:t> </w:t>
      </w:r>
      <w:r w:rsidRPr="00F22674">
        <w:rPr>
          <w:b/>
          <w:bCs/>
          <w:color w:val="000000" w:themeColor="text1"/>
          <w:sz w:val="27"/>
          <w:szCs w:val="27"/>
        </w:rPr>
        <w:br/>
      </w:r>
      <w:proofErr w:type="gramStart"/>
      <w:r w:rsidRPr="00F22674">
        <w:rPr>
          <w:b/>
          <w:bCs/>
          <w:color w:val="000000" w:themeColor="text1"/>
          <w:sz w:val="27"/>
          <w:szCs w:val="27"/>
          <w:shd w:val="clear" w:color="auto" w:fill="FFFFFF"/>
        </w:rPr>
        <w:t xml:space="preserve">- </w:t>
      </w:r>
      <w:r w:rsidRPr="00F22674">
        <w:rPr>
          <w:b/>
          <w:bCs/>
          <w:color w:val="000000" w:themeColor="text1"/>
          <w:sz w:val="27"/>
          <w:szCs w:val="27"/>
          <w:shd w:val="clear" w:color="auto" w:fill="FFFFFF"/>
          <w:rtl/>
        </w:rPr>
        <w:t>وبعد هذه المعركة تقدَّم القائد العام اللواء فؤاد صادق إلى الحكومة طالبًا منح نياشين رفيعة المستوى للإخوان، ولكن الحكومة ماطلت، غير أن القائد الشجاع أصرَّ فصدرت النشرة العسكرية في مايو 1949م تحمل أسماء (15) جنديًّا من الإخوان تحت اسم جماعة المتطوعين المصريين</w:t>
      </w:r>
      <w:r w:rsidRPr="00F22674">
        <w:rPr>
          <w:b/>
          <w:bCs/>
          <w:color w:val="000000" w:themeColor="text1"/>
          <w:sz w:val="27"/>
          <w:szCs w:val="27"/>
          <w:shd w:val="clear" w:color="auto" w:fill="FFFFFF"/>
        </w:rPr>
        <w:t>.</w:t>
      </w:r>
      <w:proofErr w:type="gramEnd"/>
      <w:r w:rsidRPr="00F22674">
        <w:rPr>
          <w:rStyle w:val="apple-converted-space"/>
          <w:b/>
          <w:bCs/>
          <w:color w:val="000000" w:themeColor="text1"/>
          <w:sz w:val="27"/>
          <w:szCs w:val="27"/>
          <w:shd w:val="clear" w:color="auto" w:fill="FFFFFF"/>
        </w:rPr>
        <w:t> </w:t>
      </w:r>
    </w:p>
    <w:sectPr w:rsidR="00D716A1" w:rsidRPr="00F22674" w:rsidSect="0046331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16A1"/>
    <w:rsid w:val="001E4DFA"/>
    <w:rsid w:val="00463316"/>
    <w:rsid w:val="00576027"/>
    <w:rsid w:val="00805D9C"/>
    <w:rsid w:val="00D716A1"/>
    <w:rsid w:val="00EA0DF6"/>
    <w:rsid w:val="00F2267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3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716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mostafas</Company>
  <LinksUpToDate>false</LinksUpToDate>
  <CharactersWithSpaces>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dc:creator>
  <cp:keywords/>
  <dc:description/>
  <cp:lastModifiedBy>mostafa</cp:lastModifiedBy>
  <cp:revision>4</cp:revision>
  <dcterms:created xsi:type="dcterms:W3CDTF">2012-12-28T19:30:00Z</dcterms:created>
  <dcterms:modified xsi:type="dcterms:W3CDTF">2012-12-28T20:27:00Z</dcterms:modified>
</cp:coreProperties>
</file>