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41" w:rsidRDefault="00D2159D" w:rsidP="00D2159D">
      <w:pPr>
        <w:rPr>
          <w:rtl/>
          <w:lang w:bidi="ar-EG"/>
        </w:rPr>
      </w:pPr>
      <w:r>
        <w:rPr>
          <w:rFonts w:hint="cs"/>
          <w:rtl/>
          <w:lang w:bidi="ar-EG"/>
        </w:rPr>
        <w:t>من هو الاستاذ حلمى امين الدين</w:t>
      </w:r>
    </w:p>
    <w:p w:rsidR="00D2159D" w:rsidRDefault="00D2159D" w:rsidP="00D2159D">
      <w:pPr>
        <w:rPr>
          <w:rtl/>
          <w:lang w:bidi="ar-EG"/>
        </w:rPr>
      </w:pPr>
    </w:p>
    <w:p w:rsidR="00D2159D" w:rsidRPr="00AC05A6" w:rsidRDefault="00D2159D" w:rsidP="00AC05A6">
      <w:pPr>
        <w:bidi/>
        <w:rPr>
          <w:rFonts w:ascii="Arial" w:hAnsi="Arial" w:cs="Arial"/>
          <w:b/>
          <w:bCs/>
          <w:color w:val="000000" w:themeColor="text1"/>
          <w:sz w:val="28"/>
          <w:szCs w:val="28"/>
          <w:shd w:val="clear" w:color="auto" w:fill="FFFFFF"/>
          <w:rtl/>
        </w:rPr>
      </w:pPr>
      <w:r w:rsidRPr="00AC05A6">
        <w:rPr>
          <w:rFonts w:ascii="Arial" w:hAnsi="Arial" w:cs="Arial"/>
          <w:b/>
          <w:bCs/>
          <w:color w:val="000000" w:themeColor="text1"/>
          <w:sz w:val="28"/>
          <w:szCs w:val="28"/>
          <w:shd w:val="clear" w:color="auto" w:fill="FFFFFF"/>
          <w:rtl/>
        </w:rPr>
        <w:t>ولد الشيخ حلمي أمين الدين بن داتو محمد حسن في جاوة الغربية </w:t>
      </w:r>
      <w:hyperlink r:id="rId4" w:tooltip="إندونيسيا" w:history="1">
        <w:r w:rsidRPr="00AC05A6">
          <w:rPr>
            <w:rStyle w:val="Hyperlink"/>
            <w:rFonts w:ascii="Arial" w:hAnsi="Arial" w:cs="Arial"/>
            <w:b/>
            <w:bCs/>
            <w:color w:val="000000" w:themeColor="text1"/>
            <w:sz w:val="28"/>
            <w:szCs w:val="28"/>
            <w:shd w:val="clear" w:color="auto" w:fill="FFFFFF"/>
            <w:rtl/>
          </w:rPr>
          <w:t>بإندونيسيا</w:t>
        </w:r>
      </w:hyperlink>
      <w:r w:rsidRPr="00AC05A6">
        <w:rPr>
          <w:rFonts w:ascii="Arial" w:hAnsi="Arial" w:cs="Arial"/>
          <w:b/>
          <w:bCs/>
          <w:color w:val="000000" w:themeColor="text1"/>
          <w:sz w:val="28"/>
          <w:szCs w:val="28"/>
          <w:shd w:val="clear" w:color="auto" w:fill="FFFFFF"/>
          <w:rtl/>
        </w:rPr>
        <w:t>، ودرس المرحلة الابتدائية في مدينة</w:t>
      </w:r>
      <w:r w:rsidR="00AC05A6" w:rsidRPr="00AC05A6">
        <w:rPr>
          <w:rFonts w:ascii="Arial" w:hAnsi="Arial" w:cs="Arial"/>
          <w:b/>
          <w:bCs/>
          <w:color w:val="000000" w:themeColor="text1"/>
          <w:sz w:val="28"/>
          <w:szCs w:val="28"/>
          <w:shd w:val="clear" w:color="auto" w:fill="FFFFFF"/>
        </w:rPr>
        <w:t xml:space="preserve"> </w:t>
      </w:r>
      <w:r w:rsidRPr="00AC05A6">
        <w:rPr>
          <w:rFonts w:ascii="Arial" w:hAnsi="Arial" w:cs="Arial"/>
          <w:b/>
          <w:bCs/>
          <w:color w:val="000000" w:themeColor="text1"/>
          <w:sz w:val="28"/>
          <w:szCs w:val="28"/>
          <w:shd w:val="clear" w:color="auto" w:fill="FFFFFF"/>
          <w:rtl/>
        </w:rPr>
        <w:t>تشلنجون</w:t>
      </w:r>
      <w:r w:rsidRPr="00AC05A6">
        <w:rPr>
          <w:rFonts w:ascii="Arial" w:hAnsi="Arial" w:cs="Arial"/>
          <w:b/>
          <w:bCs/>
          <w:color w:val="000000" w:themeColor="text1"/>
          <w:sz w:val="28"/>
          <w:szCs w:val="28"/>
          <w:shd w:val="clear" w:color="auto" w:fill="FFFFFF"/>
        </w:rPr>
        <w:t> </w:t>
      </w:r>
      <w:r w:rsidRPr="00AC05A6">
        <w:rPr>
          <w:rFonts w:ascii="Arial" w:hAnsi="Arial" w:cs="Arial"/>
          <w:b/>
          <w:bCs/>
          <w:color w:val="000000" w:themeColor="text1"/>
          <w:sz w:val="28"/>
          <w:szCs w:val="28"/>
          <w:shd w:val="clear" w:color="auto" w:fill="FFFFFF"/>
          <w:rtl/>
        </w:rPr>
        <w:t>في المنطقة الساحلية من جاوة الغربية</w:t>
      </w:r>
      <w:r w:rsidR="00AC05A6">
        <w:rPr>
          <w:rFonts w:ascii="Arial" w:hAnsi="Arial" w:cs="Arial" w:hint="cs"/>
          <w:b/>
          <w:bCs/>
          <w:color w:val="000000" w:themeColor="text1"/>
          <w:sz w:val="28"/>
          <w:szCs w:val="28"/>
          <w:shd w:val="clear" w:color="auto" w:fill="FFFFFF"/>
          <w:rtl/>
        </w:rPr>
        <w:t xml:space="preserve"> </w:t>
      </w:r>
      <w:r w:rsidRPr="00AC05A6">
        <w:rPr>
          <w:rFonts w:ascii="Arial" w:hAnsi="Arial" w:cs="Arial"/>
          <w:b/>
          <w:bCs/>
          <w:color w:val="000000" w:themeColor="text1"/>
          <w:sz w:val="28"/>
          <w:szCs w:val="28"/>
          <w:shd w:val="clear" w:color="auto" w:fill="FFFFFF"/>
          <w:rtl/>
        </w:rPr>
        <w:t>وتخرج من المرحلة المتوسطة الاقتصادية في مدينة </w:t>
      </w:r>
      <w:r w:rsidRPr="00AC05A6">
        <w:rPr>
          <w:rFonts w:ascii="Arial" w:hAnsi="Arial" w:cs="Arial"/>
          <w:b/>
          <w:bCs/>
          <w:color w:val="000000" w:themeColor="text1"/>
          <w:sz w:val="28"/>
          <w:szCs w:val="28"/>
          <w:shd w:val="clear" w:color="auto" w:fill="FFFFFF"/>
        </w:rPr>
        <w:t>(</w:t>
      </w:r>
      <w:r w:rsidRPr="00AC05A6">
        <w:rPr>
          <w:rFonts w:ascii="Arial" w:hAnsi="Arial" w:cs="Arial"/>
          <w:b/>
          <w:bCs/>
          <w:color w:val="000000" w:themeColor="text1"/>
          <w:sz w:val="28"/>
          <w:szCs w:val="28"/>
          <w:shd w:val="clear" w:color="auto" w:fill="FFFFFF"/>
          <w:rtl/>
        </w:rPr>
        <w:t>باندونغ</w:t>
      </w:r>
      <w:r w:rsidRPr="00AC05A6">
        <w:rPr>
          <w:rFonts w:ascii="Arial" w:hAnsi="Arial" w:cs="Arial"/>
          <w:b/>
          <w:bCs/>
          <w:color w:val="000000" w:themeColor="text1"/>
          <w:sz w:val="28"/>
          <w:szCs w:val="28"/>
          <w:shd w:val="clear" w:color="auto" w:fill="FFFFFF"/>
        </w:rPr>
        <w:t>) </w:t>
      </w:r>
      <w:r w:rsidRPr="00AC05A6">
        <w:rPr>
          <w:rFonts w:ascii="Arial" w:hAnsi="Arial" w:cs="Arial"/>
          <w:b/>
          <w:bCs/>
          <w:color w:val="000000" w:themeColor="text1"/>
          <w:sz w:val="28"/>
          <w:szCs w:val="28"/>
          <w:shd w:val="clear" w:color="auto" w:fill="FFFFFF"/>
          <w:rtl/>
        </w:rPr>
        <w:t>عام </w:t>
      </w:r>
      <w:r w:rsidRPr="00AC05A6">
        <w:rPr>
          <w:rFonts w:ascii="Arial" w:hAnsi="Arial" w:cs="Arial"/>
          <w:b/>
          <w:bCs/>
          <w:color w:val="000000" w:themeColor="text1"/>
          <w:sz w:val="28"/>
          <w:szCs w:val="28"/>
          <w:shd w:val="clear" w:color="auto" w:fill="FFFFFF"/>
        </w:rPr>
        <w:t>(</w:t>
      </w:r>
      <w:hyperlink r:id="rId5" w:tooltip="1965" w:history="1">
        <w:r w:rsidRPr="00AC05A6">
          <w:rPr>
            <w:rStyle w:val="Hyperlink"/>
            <w:rFonts w:ascii="Arial" w:hAnsi="Arial" w:cs="Arial"/>
            <w:b/>
            <w:bCs/>
            <w:color w:val="000000" w:themeColor="text1"/>
            <w:sz w:val="28"/>
            <w:szCs w:val="28"/>
            <w:shd w:val="clear" w:color="auto" w:fill="FFFFFF"/>
          </w:rPr>
          <w:t>1965</w:t>
        </w:r>
        <w:r w:rsidRPr="00AC05A6">
          <w:rPr>
            <w:rStyle w:val="Hyperlink"/>
            <w:rFonts w:ascii="Arial" w:hAnsi="Arial" w:cs="Arial"/>
            <w:b/>
            <w:bCs/>
            <w:color w:val="000000" w:themeColor="text1"/>
            <w:sz w:val="28"/>
            <w:szCs w:val="28"/>
            <w:shd w:val="clear" w:color="auto" w:fill="FFFFFF"/>
            <w:rtl/>
          </w:rPr>
          <w:t>م</w:t>
        </w:r>
      </w:hyperlink>
      <w:bookmarkStart w:id="0" w:name="_GoBack"/>
      <w:bookmarkEnd w:id="0"/>
      <w:r w:rsidRPr="00AC05A6">
        <w:rPr>
          <w:rFonts w:ascii="Arial" w:hAnsi="Arial" w:cs="Arial"/>
          <w:b/>
          <w:bCs/>
          <w:color w:val="000000" w:themeColor="text1"/>
          <w:sz w:val="28"/>
          <w:szCs w:val="28"/>
          <w:shd w:val="clear" w:color="auto" w:fill="FFFFFF"/>
          <w:rtl/>
        </w:rPr>
        <w:t>، وتخرج من المرحلة الثانوية الاقتصادية عام </w:t>
      </w:r>
      <w:r w:rsidRPr="00AC05A6">
        <w:rPr>
          <w:rFonts w:ascii="Arial" w:hAnsi="Arial" w:cs="Arial"/>
          <w:b/>
          <w:bCs/>
          <w:color w:val="000000" w:themeColor="text1"/>
          <w:sz w:val="28"/>
          <w:szCs w:val="28"/>
          <w:shd w:val="clear" w:color="auto" w:fill="FFFFFF"/>
        </w:rPr>
        <w:t>(</w:t>
      </w:r>
      <w:hyperlink r:id="rId6" w:tooltip="1968" w:history="1">
        <w:r w:rsidRPr="00AC05A6">
          <w:rPr>
            <w:rStyle w:val="Hyperlink"/>
            <w:rFonts w:ascii="Arial" w:hAnsi="Arial" w:cs="Arial"/>
            <w:b/>
            <w:bCs/>
            <w:color w:val="000000" w:themeColor="text1"/>
            <w:sz w:val="28"/>
            <w:szCs w:val="28"/>
            <w:shd w:val="clear" w:color="auto" w:fill="FFFFFF"/>
          </w:rPr>
          <w:t>1968</w:t>
        </w:r>
        <w:r w:rsidRPr="00AC05A6">
          <w:rPr>
            <w:rStyle w:val="Hyperlink"/>
            <w:rFonts w:ascii="Arial" w:hAnsi="Arial" w:cs="Arial"/>
            <w:b/>
            <w:bCs/>
            <w:color w:val="000000" w:themeColor="text1"/>
            <w:sz w:val="28"/>
            <w:szCs w:val="28"/>
            <w:shd w:val="clear" w:color="auto" w:fill="FFFFFF"/>
            <w:rtl/>
          </w:rPr>
          <w:t>م</w:t>
        </w:r>
      </w:hyperlink>
      <w:r w:rsidRPr="00AC05A6">
        <w:rPr>
          <w:rFonts w:ascii="Arial" w:hAnsi="Arial" w:cs="Arial"/>
          <w:b/>
          <w:bCs/>
          <w:color w:val="000000" w:themeColor="text1"/>
          <w:sz w:val="28"/>
          <w:szCs w:val="28"/>
          <w:shd w:val="clear" w:color="auto" w:fill="FFFFFF"/>
        </w:rPr>
        <w:t>)</w:t>
      </w:r>
      <w:r w:rsidRPr="00AC05A6">
        <w:rPr>
          <w:rFonts w:ascii="Arial" w:hAnsi="Arial" w:cs="Arial"/>
          <w:b/>
          <w:bCs/>
          <w:color w:val="000000" w:themeColor="text1"/>
          <w:sz w:val="28"/>
          <w:szCs w:val="28"/>
          <w:shd w:val="clear" w:color="auto" w:fill="FFFFFF"/>
          <w:rtl/>
        </w:rPr>
        <w:t>، والتحق بكلية الاقتصاد في مدينة</w:t>
      </w:r>
      <w:r w:rsidRPr="00AC05A6">
        <w:rPr>
          <w:rFonts w:ascii="Arial" w:hAnsi="Arial" w:cs="Arial"/>
          <w:b/>
          <w:bCs/>
          <w:color w:val="000000" w:themeColor="text1"/>
          <w:sz w:val="28"/>
          <w:szCs w:val="28"/>
          <w:shd w:val="clear" w:color="auto" w:fill="FFFFFF"/>
        </w:rPr>
        <w:t>: (</w:t>
      </w:r>
      <w:r w:rsidRPr="00AC05A6">
        <w:rPr>
          <w:rFonts w:ascii="Arial" w:hAnsi="Arial" w:cs="Arial"/>
          <w:b/>
          <w:bCs/>
          <w:color w:val="000000" w:themeColor="text1"/>
          <w:sz w:val="28"/>
          <w:szCs w:val="28"/>
          <w:shd w:val="clear" w:color="auto" w:fill="FFFFFF"/>
          <w:rtl/>
        </w:rPr>
        <w:t>باندونغ</w:t>
      </w:r>
      <w:r w:rsidRPr="00AC05A6">
        <w:rPr>
          <w:rFonts w:ascii="Arial" w:hAnsi="Arial" w:cs="Arial"/>
          <w:b/>
          <w:bCs/>
          <w:color w:val="000000" w:themeColor="text1"/>
          <w:sz w:val="28"/>
          <w:szCs w:val="28"/>
          <w:shd w:val="clear" w:color="auto" w:fill="FFFFFF"/>
        </w:rPr>
        <w:t>) </w:t>
      </w:r>
      <w:r w:rsidRPr="00AC05A6">
        <w:rPr>
          <w:rFonts w:ascii="Arial" w:hAnsi="Arial" w:cs="Arial"/>
          <w:b/>
          <w:bCs/>
          <w:color w:val="000000" w:themeColor="text1"/>
          <w:sz w:val="28"/>
          <w:szCs w:val="28"/>
          <w:shd w:val="clear" w:color="auto" w:fill="FFFFFF"/>
          <w:rtl/>
        </w:rPr>
        <w:t>في السنة نفسها، وتدرب في البنك الوطني في </w:t>
      </w:r>
      <w:r w:rsidRPr="00AC05A6">
        <w:rPr>
          <w:rFonts w:ascii="Arial" w:hAnsi="Arial" w:cs="Arial"/>
          <w:b/>
          <w:bCs/>
          <w:color w:val="000000" w:themeColor="text1"/>
          <w:sz w:val="28"/>
          <w:szCs w:val="28"/>
          <w:shd w:val="clear" w:color="auto" w:fill="FFFFFF"/>
        </w:rPr>
        <w:t>(</w:t>
      </w:r>
      <w:r w:rsidRPr="00AC05A6">
        <w:rPr>
          <w:rFonts w:ascii="Arial" w:hAnsi="Arial" w:cs="Arial"/>
          <w:b/>
          <w:bCs/>
          <w:color w:val="000000" w:themeColor="text1"/>
          <w:sz w:val="28"/>
          <w:szCs w:val="28"/>
          <w:shd w:val="clear" w:color="auto" w:fill="FFFFFF"/>
          <w:rtl/>
        </w:rPr>
        <w:t>باندونغ</w:t>
      </w:r>
      <w:r w:rsidRPr="00AC05A6">
        <w:rPr>
          <w:rFonts w:ascii="Arial" w:hAnsi="Arial" w:cs="Arial"/>
          <w:b/>
          <w:bCs/>
          <w:color w:val="000000" w:themeColor="text1"/>
          <w:sz w:val="28"/>
          <w:szCs w:val="28"/>
          <w:shd w:val="clear" w:color="auto" w:fill="FFFFFF"/>
        </w:rPr>
        <w:t>)</w:t>
      </w:r>
      <w:r w:rsidRPr="00AC05A6">
        <w:rPr>
          <w:rFonts w:ascii="Arial" w:hAnsi="Arial" w:cs="Arial"/>
          <w:b/>
          <w:bCs/>
          <w:color w:val="000000" w:themeColor="text1"/>
          <w:sz w:val="28"/>
          <w:szCs w:val="28"/>
          <w:shd w:val="clear" w:color="auto" w:fill="FFFFFF"/>
          <w:rtl/>
        </w:rPr>
        <w:t>، غير أن والده نصحه بترك هذا المجال والتوجه لدراسة العلوم الشرعية وهو ما استجاب له فدرس الشريعة بالجامعة الإسلامية في المدينة المنورة وتخرج فيها عام </w:t>
      </w:r>
      <w:hyperlink r:id="rId7" w:tooltip="1979" w:history="1">
        <w:r w:rsidRPr="00AC05A6">
          <w:rPr>
            <w:rStyle w:val="Hyperlink"/>
            <w:rFonts w:ascii="Arial" w:hAnsi="Arial" w:cs="Arial"/>
            <w:b/>
            <w:bCs/>
            <w:color w:val="000000" w:themeColor="text1"/>
            <w:sz w:val="28"/>
            <w:szCs w:val="28"/>
            <w:shd w:val="clear" w:color="auto" w:fill="FFFFFF"/>
          </w:rPr>
          <w:t>1979</w:t>
        </w:r>
        <w:r w:rsidRPr="00AC05A6">
          <w:rPr>
            <w:rStyle w:val="Hyperlink"/>
            <w:rFonts w:ascii="Arial" w:hAnsi="Arial" w:cs="Arial"/>
            <w:b/>
            <w:bCs/>
            <w:color w:val="000000" w:themeColor="text1"/>
            <w:sz w:val="28"/>
            <w:szCs w:val="28"/>
            <w:shd w:val="clear" w:color="auto" w:fill="FFFFFF"/>
            <w:rtl/>
          </w:rPr>
          <w:t>م</w:t>
        </w:r>
      </w:hyperlink>
      <w:r w:rsidRPr="00AC05A6">
        <w:rPr>
          <w:rFonts w:ascii="Arial" w:hAnsi="Arial" w:cs="Arial"/>
          <w:b/>
          <w:bCs/>
          <w:color w:val="000000" w:themeColor="text1"/>
          <w:sz w:val="28"/>
          <w:szCs w:val="28"/>
          <w:shd w:val="clear" w:color="auto" w:fill="FFFFFF"/>
        </w:rPr>
        <w:t>.</w:t>
      </w:r>
    </w:p>
    <w:p w:rsidR="00D2159D" w:rsidRPr="00AC05A6" w:rsidRDefault="00D2159D" w:rsidP="00AC05A6">
      <w:pPr>
        <w:pStyle w:val="NormalWeb"/>
        <w:shd w:val="clear" w:color="auto" w:fill="FFFFFF"/>
        <w:bidi/>
        <w:spacing w:before="120" w:beforeAutospacing="0" w:after="120" w:afterAutospacing="0"/>
        <w:rPr>
          <w:rFonts w:ascii="Arial" w:hAnsi="Arial" w:cs="Arial"/>
          <w:b/>
          <w:bCs/>
          <w:color w:val="000000" w:themeColor="text1"/>
          <w:sz w:val="28"/>
          <w:szCs w:val="28"/>
        </w:rPr>
      </w:pPr>
      <w:r w:rsidRPr="00AC05A6">
        <w:rPr>
          <w:rFonts w:ascii="Arial" w:hAnsi="Arial" w:cs="Arial"/>
          <w:b/>
          <w:bCs/>
          <w:color w:val="000000" w:themeColor="text1"/>
          <w:sz w:val="28"/>
          <w:szCs w:val="28"/>
          <w:rtl/>
        </w:rPr>
        <w:t>بدأ عمله الدعوي بالاتصال بالجمعيات الإسلامية وبخاصة جمعيات الشباب، حتى أنه كان عضواً باتحاد الطلبة المسلمين في جاكرتا، وتعاقد مع دار الإفتاء </w:t>
      </w:r>
      <w:hyperlink r:id="rId8" w:tooltip="السعودية" w:history="1">
        <w:r w:rsidRPr="00AC05A6">
          <w:rPr>
            <w:rStyle w:val="Hyperlink"/>
            <w:rFonts w:ascii="Arial" w:hAnsi="Arial" w:cs="Arial"/>
            <w:b/>
            <w:bCs/>
            <w:color w:val="000000" w:themeColor="text1"/>
            <w:sz w:val="28"/>
            <w:szCs w:val="28"/>
            <w:rtl/>
          </w:rPr>
          <w:t>السعودية</w:t>
        </w:r>
      </w:hyperlink>
      <w:r w:rsidRPr="00AC05A6">
        <w:rPr>
          <w:rFonts w:ascii="Arial" w:hAnsi="Arial" w:cs="Arial"/>
          <w:b/>
          <w:bCs/>
          <w:color w:val="000000" w:themeColor="text1"/>
          <w:sz w:val="28"/>
          <w:szCs w:val="28"/>
        </w:rPr>
        <w:t> </w:t>
      </w:r>
      <w:r w:rsidRPr="00AC05A6">
        <w:rPr>
          <w:rFonts w:ascii="Arial" w:hAnsi="Arial" w:cs="Arial"/>
          <w:b/>
          <w:bCs/>
          <w:color w:val="000000" w:themeColor="text1"/>
          <w:sz w:val="28"/>
          <w:szCs w:val="28"/>
          <w:rtl/>
        </w:rPr>
        <w:t>للقيام بالدعوة إلى الله تعالى في </w:t>
      </w:r>
      <w:hyperlink r:id="rId9" w:tooltip="إندونيسيا" w:history="1">
        <w:r w:rsidRPr="00AC05A6">
          <w:rPr>
            <w:rStyle w:val="Hyperlink"/>
            <w:rFonts w:ascii="Arial" w:hAnsi="Arial" w:cs="Arial"/>
            <w:b/>
            <w:bCs/>
            <w:color w:val="000000" w:themeColor="text1"/>
            <w:sz w:val="28"/>
            <w:szCs w:val="28"/>
            <w:rtl/>
          </w:rPr>
          <w:t>إندونيسيا</w:t>
        </w:r>
      </w:hyperlink>
      <w:r w:rsidRPr="00AC05A6">
        <w:rPr>
          <w:rFonts w:ascii="Arial" w:hAnsi="Arial" w:cs="Arial"/>
          <w:b/>
          <w:bCs/>
          <w:color w:val="000000" w:themeColor="text1"/>
          <w:sz w:val="28"/>
          <w:szCs w:val="28"/>
          <w:rtl/>
        </w:rPr>
        <w:t>، وفي فترة طلب منه سكرتير محافظة </w:t>
      </w:r>
      <w:r w:rsidRPr="00AC05A6">
        <w:rPr>
          <w:rFonts w:ascii="Arial" w:hAnsi="Arial" w:cs="Arial"/>
          <w:b/>
          <w:bCs/>
          <w:color w:val="000000" w:themeColor="text1"/>
          <w:sz w:val="28"/>
          <w:szCs w:val="28"/>
        </w:rPr>
        <w:t>"</w:t>
      </w:r>
      <w:r w:rsidRPr="00AC05A6">
        <w:rPr>
          <w:rFonts w:ascii="Arial" w:hAnsi="Arial" w:cs="Arial"/>
          <w:b/>
          <w:bCs/>
          <w:color w:val="000000" w:themeColor="text1"/>
          <w:sz w:val="28"/>
          <w:szCs w:val="28"/>
          <w:rtl/>
        </w:rPr>
        <w:t>باندونج</w:t>
      </w:r>
      <w:r w:rsidRPr="00AC05A6">
        <w:rPr>
          <w:rFonts w:ascii="Arial" w:hAnsi="Arial" w:cs="Arial"/>
          <w:b/>
          <w:bCs/>
          <w:color w:val="000000" w:themeColor="text1"/>
          <w:sz w:val="28"/>
          <w:szCs w:val="28"/>
        </w:rPr>
        <w:t>" </w:t>
      </w:r>
      <w:r w:rsidRPr="00AC05A6">
        <w:rPr>
          <w:rFonts w:ascii="Arial" w:hAnsi="Arial" w:cs="Arial"/>
          <w:b/>
          <w:bCs/>
          <w:color w:val="000000" w:themeColor="text1"/>
          <w:sz w:val="28"/>
          <w:szCs w:val="28"/>
          <w:rtl/>
        </w:rPr>
        <w:t>العمل في إدارة شؤون الحج فاعتذر، كما طلب منه ضابط في الجيش يشرف على معهد إسلامي في باندونج أن يعيّنه مدرساً في المعهد فاعتذر؛ لأنه كان يريد التفرغ للدعوة</w:t>
      </w:r>
      <w:r w:rsidRPr="00AC05A6">
        <w:rPr>
          <w:rFonts w:ascii="Arial" w:hAnsi="Arial" w:cs="Arial"/>
          <w:b/>
          <w:bCs/>
          <w:color w:val="000000" w:themeColor="text1"/>
          <w:sz w:val="28"/>
          <w:szCs w:val="28"/>
        </w:rPr>
        <w:t>.</w:t>
      </w:r>
    </w:p>
    <w:p w:rsidR="00D2159D" w:rsidRPr="00AC05A6" w:rsidRDefault="00D2159D" w:rsidP="00AC05A6">
      <w:pPr>
        <w:pStyle w:val="NormalWeb"/>
        <w:shd w:val="clear" w:color="auto" w:fill="FFFFFF"/>
        <w:bidi/>
        <w:spacing w:before="120" w:beforeAutospacing="0" w:after="120" w:afterAutospacing="0"/>
        <w:rPr>
          <w:rFonts w:ascii="Arial" w:hAnsi="Arial" w:cs="Arial"/>
          <w:b/>
          <w:bCs/>
          <w:color w:val="000000" w:themeColor="text1"/>
          <w:sz w:val="28"/>
          <w:szCs w:val="28"/>
        </w:rPr>
      </w:pPr>
      <w:r w:rsidRPr="00AC05A6">
        <w:rPr>
          <w:rFonts w:ascii="Arial" w:hAnsi="Arial" w:cs="Arial"/>
          <w:b/>
          <w:bCs/>
          <w:color w:val="000000" w:themeColor="text1"/>
          <w:sz w:val="28"/>
          <w:szCs w:val="28"/>
          <w:rtl/>
        </w:rPr>
        <w:t>غير أن الحكومة لم ترض عن سلوكه ونشاطه الدعوي لخوفها من إيجاد صوت إسلامي يهدد كيانها العلماني فقامت الحكومة الإندونيسية عام </w:t>
      </w:r>
      <w:hyperlink r:id="rId10" w:tooltip="1981" w:history="1">
        <w:r w:rsidRPr="00AC05A6">
          <w:rPr>
            <w:rStyle w:val="Hyperlink"/>
            <w:rFonts w:ascii="Arial" w:hAnsi="Arial" w:cs="Arial"/>
            <w:b/>
            <w:bCs/>
            <w:color w:val="000000" w:themeColor="text1"/>
            <w:sz w:val="28"/>
            <w:szCs w:val="28"/>
          </w:rPr>
          <w:t>1981</w:t>
        </w:r>
      </w:hyperlink>
      <w:r w:rsidRPr="00AC05A6">
        <w:rPr>
          <w:rFonts w:ascii="Arial" w:hAnsi="Arial" w:cs="Arial"/>
          <w:b/>
          <w:bCs/>
          <w:color w:val="000000" w:themeColor="text1"/>
          <w:sz w:val="28"/>
          <w:szCs w:val="28"/>
        </w:rPr>
        <w:t> </w:t>
      </w:r>
      <w:r w:rsidRPr="00AC05A6">
        <w:rPr>
          <w:rFonts w:ascii="Arial" w:hAnsi="Arial" w:cs="Arial"/>
          <w:b/>
          <w:bCs/>
          <w:color w:val="000000" w:themeColor="text1"/>
          <w:sz w:val="28"/>
          <w:szCs w:val="28"/>
          <w:rtl/>
        </w:rPr>
        <w:t>باعتقاله بحجة أنه يحرض على إقامة دولة إسلامية في محاضرة بالجامعة الإسلامية في جاكرتا</w:t>
      </w:r>
    </w:p>
    <w:p w:rsidR="00D2159D" w:rsidRPr="00AC05A6" w:rsidRDefault="00D2159D" w:rsidP="00AC05A6">
      <w:pPr>
        <w:bidi/>
        <w:rPr>
          <w:rFonts w:hint="cs"/>
          <w:b/>
          <w:bCs/>
          <w:color w:val="000000" w:themeColor="text1"/>
          <w:sz w:val="28"/>
          <w:szCs w:val="28"/>
          <w:rtl/>
          <w:lang w:bidi="ar-EG"/>
        </w:rPr>
      </w:pPr>
    </w:p>
    <w:p w:rsidR="00D2159D" w:rsidRPr="00AC05A6" w:rsidRDefault="00D2159D" w:rsidP="00AC05A6">
      <w:pPr>
        <w:pStyle w:val="NormalWeb"/>
        <w:shd w:val="clear" w:color="auto" w:fill="FFFFFF"/>
        <w:bidi/>
        <w:spacing w:before="120" w:beforeAutospacing="0" w:after="120" w:afterAutospacing="0"/>
        <w:rPr>
          <w:rFonts w:ascii="Arial" w:hAnsi="Arial" w:cs="Arial"/>
          <w:b/>
          <w:bCs/>
          <w:color w:val="000000" w:themeColor="text1"/>
          <w:sz w:val="28"/>
          <w:szCs w:val="28"/>
        </w:rPr>
      </w:pPr>
      <w:r w:rsidRPr="00AC05A6">
        <w:rPr>
          <w:rFonts w:ascii="Arial" w:hAnsi="Arial" w:cs="Arial"/>
          <w:b/>
          <w:bCs/>
          <w:color w:val="000000" w:themeColor="text1"/>
          <w:sz w:val="28"/>
          <w:szCs w:val="28"/>
          <w:rtl/>
        </w:rPr>
        <w:t>ولنشاطه في الدعوة أنشأ معهد الحكمة لإعداد الدعاة أواخر ثمانينيات القرن الماضي والذي أدى دوراً كبيراً في إعداد مجموعات من الدعاة الشباب، كان لهم دور بارز في إحياء وترشيد الصحوة الإسلامية، حيث قاموا بجهود فعالة لمواجهة محاولات رئيس الجمهورية في ذلك الوقت </w:t>
      </w:r>
      <w:r w:rsidRPr="00AC05A6">
        <w:rPr>
          <w:rFonts w:ascii="Arial" w:hAnsi="Arial" w:cs="Arial"/>
          <w:b/>
          <w:bCs/>
          <w:color w:val="000000" w:themeColor="text1"/>
          <w:sz w:val="28"/>
          <w:szCs w:val="28"/>
        </w:rPr>
        <w:t>(</w:t>
      </w:r>
      <w:r w:rsidRPr="00AC05A6">
        <w:rPr>
          <w:rFonts w:ascii="Arial" w:hAnsi="Arial" w:cs="Arial"/>
          <w:b/>
          <w:bCs/>
          <w:color w:val="000000" w:themeColor="text1"/>
          <w:sz w:val="28"/>
          <w:szCs w:val="28"/>
          <w:rtl/>
        </w:rPr>
        <w:t>سوهارتو</w:t>
      </w:r>
      <w:r w:rsidRPr="00AC05A6">
        <w:rPr>
          <w:rFonts w:ascii="Arial" w:hAnsi="Arial" w:cs="Arial"/>
          <w:b/>
          <w:bCs/>
          <w:color w:val="000000" w:themeColor="text1"/>
          <w:sz w:val="28"/>
          <w:szCs w:val="28"/>
        </w:rPr>
        <w:t>) </w:t>
      </w:r>
      <w:r w:rsidRPr="00AC05A6">
        <w:rPr>
          <w:rFonts w:ascii="Arial" w:hAnsi="Arial" w:cs="Arial"/>
          <w:b/>
          <w:bCs/>
          <w:color w:val="000000" w:themeColor="text1"/>
          <w:sz w:val="28"/>
          <w:szCs w:val="28"/>
          <w:rtl/>
        </w:rPr>
        <w:t>لتطبيق مبادئ ما يسمى </w:t>
      </w:r>
      <w:r w:rsidRPr="00AC05A6">
        <w:rPr>
          <w:rFonts w:ascii="Arial" w:hAnsi="Arial" w:cs="Arial"/>
          <w:b/>
          <w:bCs/>
          <w:color w:val="000000" w:themeColor="text1"/>
          <w:sz w:val="28"/>
          <w:szCs w:val="28"/>
        </w:rPr>
        <w:t>"</w:t>
      </w:r>
      <w:r w:rsidRPr="00AC05A6">
        <w:rPr>
          <w:rFonts w:ascii="Arial" w:hAnsi="Arial" w:cs="Arial"/>
          <w:b/>
          <w:bCs/>
          <w:color w:val="000000" w:themeColor="text1"/>
          <w:sz w:val="28"/>
          <w:szCs w:val="28"/>
          <w:rtl/>
        </w:rPr>
        <w:t>البانتشاسيلا</w:t>
      </w:r>
      <w:r w:rsidRPr="00AC05A6">
        <w:rPr>
          <w:rFonts w:ascii="Arial" w:hAnsi="Arial" w:cs="Arial"/>
          <w:b/>
          <w:bCs/>
          <w:color w:val="000000" w:themeColor="text1"/>
          <w:sz w:val="28"/>
          <w:szCs w:val="28"/>
        </w:rPr>
        <w:t>" </w:t>
      </w:r>
      <w:r w:rsidRPr="00AC05A6">
        <w:rPr>
          <w:rFonts w:ascii="Arial" w:hAnsi="Arial" w:cs="Arial"/>
          <w:b/>
          <w:bCs/>
          <w:color w:val="000000" w:themeColor="text1"/>
          <w:sz w:val="28"/>
          <w:szCs w:val="28"/>
          <w:rtl/>
        </w:rPr>
        <w:t>التي أطلقها رئيس إندونيسيا الأسبق سوكارنو، كمدونة سياسية اجتماعية ترقى إلى مرتبة الدين بديلاً عن الإسلام، وسقطت بسقوط سوهارتو سقوطاً مخزياً عام 1419هـ ـ </w:t>
      </w:r>
      <w:hyperlink r:id="rId11" w:tooltip="1998" w:history="1">
        <w:r w:rsidRPr="00AC05A6">
          <w:rPr>
            <w:rStyle w:val="Hyperlink"/>
            <w:rFonts w:ascii="Arial" w:hAnsi="Arial" w:cs="Arial"/>
            <w:b/>
            <w:bCs/>
            <w:color w:val="000000" w:themeColor="text1"/>
            <w:sz w:val="28"/>
            <w:szCs w:val="28"/>
          </w:rPr>
          <w:t>1998</w:t>
        </w:r>
        <w:r w:rsidRPr="00AC05A6">
          <w:rPr>
            <w:rStyle w:val="Hyperlink"/>
            <w:rFonts w:ascii="Arial" w:hAnsi="Arial" w:cs="Arial"/>
            <w:b/>
            <w:bCs/>
            <w:color w:val="000000" w:themeColor="text1"/>
            <w:sz w:val="28"/>
            <w:szCs w:val="28"/>
            <w:rtl/>
          </w:rPr>
          <w:t>م</w:t>
        </w:r>
      </w:hyperlink>
      <w:r w:rsidRPr="00AC05A6">
        <w:rPr>
          <w:rFonts w:ascii="Arial" w:hAnsi="Arial" w:cs="Arial"/>
          <w:b/>
          <w:bCs/>
          <w:color w:val="000000" w:themeColor="text1"/>
          <w:sz w:val="28"/>
          <w:szCs w:val="28"/>
        </w:rPr>
        <w:t xml:space="preserve">. </w:t>
      </w:r>
      <w:r w:rsidRPr="00AC05A6">
        <w:rPr>
          <w:rFonts w:ascii="Arial" w:hAnsi="Arial" w:cs="Arial"/>
          <w:b/>
          <w:bCs/>
          <w:color w:val="000000" w:themeColor="text1"/>
          <w:sz w:val="28"/>
          <w:szCs w:val="28"/>
          <w:rtl/>
        </w:rPr>
        <w:t>اهتم بالعمل الدعوى وتعرف على فكر </w:t>
      </w:r>
      <w:hyperlink r:id="rId12" w:tooltip="الإخوان المسلمين" w:history="1">
        <w:r w:rsidRPr="00AC05A6">
          <w:rPr>
            <w:rStyle w:val="Hyperlink"/>
            <w:rFonts w:ascii="Arial" w:hAnsi="Arial" w:cs="Arial"/>
            <w:b/>
            <w:bCs/>
            <w:color w:val="000000" w:themeColor="text1"/>
            <w:sz w:val="28"/>
            <w:szCs w:val="28"/>
            <w:rtl/>
          </w:rPr>
          <w:t>الإخوان المسلمين</w:t>
        </w:r>
      </w:hyperlink>
      <w:r w:rsidRPr="00AC05A6">
        <w:rPr>
          <w:rFonts w:ascii="Arial" w:hAnsi="Arial" w:cs="Arial"/>
          <w:b/>
          <w:bCs/>
          <w:color w:val="000000" w:themeColor="text1"/>
          <w:sz w:val="28"/>
          <w:szCs w:val="28"/>
        </w:rPr>
        <w:t> </w:t>
      </w:r>
      <w:r w:rsidRPr="00AC05A6">
        <w:rPr>
          <w:rFonts w:ascii="Arial" w:hAnsi="Arial" w:cs="Arial"/>
          <w:b/>
          <w:bCs/>
          <w:color w:val="000000" w:themeColor="text1"/>
          <w:sz w:val="28"/>
          <w:szCs w:val="28"/>
          <w:rtl/>
        </w:rPr>
        <w:t>وتعاون مع أعضائها في إندونيسيا حتى تم اختياره رئيساً لمجلس شورى حزب </w:t>
      </w:r>
      <w:r w:rsidRPr="00AC05A6">
        <w:rPr>
          <w:rFonts w:ascii="Arial" w:hAnsi="Arial" w:cs="Arial"/>
          <w:b/>
          <w:bCs/>
          <w:color w:val="000000" w:themeColor="text1"/>
          <w:sz w:val="28"/>
          <w:szCs w:val="28"/>
        </w:rPr>
        <w:t>"</w:t>
      </w:r>
      <w:r w:rsidRPr="00AC05A6">
        <w:rPr>
          <w:rFonts w:ascii="Arial" w:hAnsi="Arial" w:cs="Arial"/>
          <w:b/>
          <w:bCs/>
          <w:color w:val="000000" w:themeColor="text1"/>
          <w:sz w:val="28"/>
          <w:szCs w:val="28"/>
          <w:rtl/>
        </w:rPr>
        <w:t>العدالة والرفاهية</w:t>
      </w:r>
      <w:r w:rsidRPr="00AC05A6">
        <w:rPr>
          <w:rFonts w:ascii="Arial" w:hAnsi="Arial" w:cs="Arial"/>
          <w:b/>
          <w:bCs/>
          <w:color w:val="000000" w:themeColor="text1"/>
          <w:sz w:val="28"/>
          <w:szCs w:val="28"/>
        </w:rPr>
        <w:t>".</w:t>
      </w:r>
    </w:p>
    <w:p w:rsidR="00D2159D" w:rsidRPr="00AC05A6" w:rsidRDefault="00D2159D" w:rsidP="00AC05A6">
      <w:pPr>
        <w:pStyle w:val="NormalWeb"/>
        <w:shd w:val="clear" w:color="auto" w:fill="FFFFFF"/>
        <w:bidi/>
        <w:spacing w:before="120" w:beforeAutospacing="0" w:after="120" w:afterAutospacing="0"/>
        <w:rPr>
          <w:rFonts w:ascii="Arial" w:hAnsi="Arial" w:cs="Arial"/>
          <w:b/>
          <w:bCs/>
          <w:color w:val="000000" w:themeColor="text1"/>
          <w:sz w:val="28"/>
          <w:szCs w:val="28"/>
        </w:rPr>
      </w:pPr>
      <w:r w:rsidRPr="00AC05A6">
        <w:rPr>
          <w:rFonts w:ascii="Arial" w:hAnsi="Arial" w:cs="Arial"/>
          <w:b/>
          <w:bCs/>
          <w:color w:val="000000" w:themeColor="text1"/>
          <w:sz w:val="28"/>
          <w:szCs w:val="28"/>
          <w:rtl/>
        </w:rPr>
        <w:t>فمع انتشار الصحوة الإسلامية في ربوع البلاد بعد سقوط سوهارتو، قام الفقيد الراحل مع إخوانه بتأسيس حزب العدالة في 20 </w:t>
      </w:r>
      <w:hyperlink r:id="rId13" w:tooltip="يونيو" w:history="1">
        <w:r w:rsidRPr="00AC05A6">
          <w:rPr>
            <w:rStyle w:val="Hyperlink"/>
            <w:rFonts w:ascii="Arial" w:hAnsi="Arial" w:cs="Arial"/>
            <w:b/>
            <w:bCs/>
            <w:color w:val="000000" w:themeColor="text1"/>
            <w:sz w:val="28"/>
            <w:szCs w:val="28"/>
            <w:rtl/>
          </w:rPr>
          <w:t>يونيو</w:t>
        </w:r>
      </w:hyperlink>
      <w:r w:rsidRPr="00AC05A6">
        <w:rPr>
          <w:rFonts w:ascii="Arial" w:hAnsi="Arial" w:cs="Arial"/>
          <w:b/>
          <w:bCs/>
          <w:color w:val="000000" w:themeColor="text1"/>
          <w:sz w:val="28"/>
          <w:szCs w:val="28"/>
        </w:rPr>
        <w:t> </w:t>
      </w:r>
      <w:hyperlink r:id="rId14" w:tooltip="1998" w:history="1">
        <w:r w:rsidRPr="00AC05A6">
          <w:rPr>
            <w:rStyle w:val="Hyperlink"/>
            <w:rFonts w:ascii="Arial" w:hAnsi="Arial" w:cs="Arial"/>
            <w:b/>
            <w:bCs/>
            <w:color w:val="000000" w:themeColor="text1"/>
            <w:sz w:val="28"/>
            <w:szCs w:val="28"/>
          </w:rPr>
          <w:t>1998</w:t>
        </w:r>
        <w:r w:rsidRPr="00AC05A6">
          <w:rPr>
            <w:rStyle w:val="Hyperlink"/>
            <w:rFonts w:ascii="Arial" w:hAnsi="Arial" w:cs="Arial"/>
            <w:b/>
            <w:bCs/>
            <w:color w:val="000000" w:themeColor="text1"/>
            <w:sz w:val="28"/>
            <w:szCs w:val="28"/>
            <w:rtl/>
          </w:rPr>
          <w:t>م</w:t>
        </w:r>
      </w:hyperlink>
      <w:r w:rsidRPr="00AC05A6">
        <w:rPr>
          <w:rFonts w:ascii="Arial" w:hAnsi="Arial" w:cs="Arial"/>
          <w:b/>
          <w:bCs/>
          <w:color w:val="000000" w:themeColor="text1"/>
          <w:sz w:val="28"/>
          <w:szCs w:val="28"/>
          <w:rtl/>
        </w:rPr>
        <w:t>، ثم تغير اسمه ليصبح حزب العدالة والرفاهية الإسلامي في 20 </w:t>
      </w:r>
      <w:hyperlink r:id="rId15" w:tooltip="أبريل" w:history="1">
        <w:r w:rsidRPr="00AC05A6">
          <w:rPr>
            <w:rStyle w:val="Hyperlink"/>
            <w:rFonts w:ascii="Arial" w:hAnsi="Arial" w:cs="Arial"/>
            <w:b/>
            <w:bCs/>
            <w:color w:val="000000" w:themeColor="text1"/>
            <w:sz w:val="28"/>
            <w:szCs w:val="28"/>
            <w:rtl/>
          </w:rPr>
          <w:t>أبريل</w:t>
        </w:r>
      </w:hyperlink>
      <w:r w:rsidRPr="00AC05A6">
        <w:rPr>
          <w:rFonts w:ascii="Arial" w:hAnsi="Arial" w:cs="Arial"/>
          <w:b/>
          <w:bCs/>
          <w:color w:val="000000" w:themeColor="text1"/>
          <w:sz w:val="28"/>
          <w:szCs w:val="28"/>
        </w:rPr>
        <w:t> </w:t>
      </w:r>
      <w:hyperlink r:id="rId16" w:tooltip="2002" w:history="1">
        <w:r w:rsidRPr="00AC05A6">
          <w:rPr>
            <w:rStyle w:val="Hyperlink"/>
            <w:rFonts w:ascii="Arial" w:hAnsi="Arial" w:cs="Arial"/>
            <w:b/>
            <w:bCs/>
            <w:color w:val="000000" w:themeColor="text1"/>
            <w:sz w:val="28"/>
            <w:szCs w:val="28"/>
          </w:rPr>
          <w:t>2002</w:t>
        </w:r>
        <w:r w:rsidRPr="00AC05A6">
          <w:rPr>
            <w:rStyle w:val="Hyperlink"/>
            <w:rFonts w:ascii="Arial" w:hAnsi="Arial" w:cs="Arial"/>
            <w:b/>
            <w:bCs/>
            <w:color w:val="000000" w:themeColor="text1"/>
            <w:sz w:val="28"/>
            <w:szCs w:val="28"/>
            <w:rtl/>
          </w:rPr>
          <w:t>م</w:t>
        </w:r>
      </w:hyperlink>
      <w:r w:rsidRPr="00AC05A6">
        <w:rPr>
          <w:rFonts w:ascii="Arial" w:hAnsi="Arial" w:cs="Arial"/>
          <w:b/>
          <w:bCs/>
          <w:color w:val="000000" w:themeColor="text1"/>
          <w:sz w:val="28"/>
          <w:szCs w:val="28"/>
        </w:rPr>
        <w:t> </w:t>
      </w:r>
      <w:r w:rsidRPr="00AC05A6">
        <w:rPr>
          <w:rFonts w:ascii="Arial" w:hAnsi="Arial" w:cs="Arial"/>
          <w:b/>
          <w:bCs/>
          <w:color w:val="000000" w:themeColor="text1"/>
          <w:sz w:val="28"/>
          <w:szCs w:val="28"/>
          <w:rtl/>
        </w:rPr>
        <w:t>والذي مثّل الوعاء الفكري للحركة الإسلامية في البلاد، وقاد الدعوة إلى تطبيق الشريعة الإسلامية في </w:t>
      </w:r>
      <w:hyperlink r:id="rId17" w:tooltip="إندونيسيا" w:history="1">
        <w:r w:rsidRPr="00AC05A6">
          <w:rPr>
            <w:rStyle w:val="Hyperlink"/>
            <w:rFonts w:ascii="Arial" w:hAnsi="Arial" w:cs="Arial"/>
            <w:b/>
            <w:bCs/>
            <w:color w:val="000000" w:themeColor="text1"/>
            <w:sz w:val="28"/>
            <w:szCs w:val="28"/>
            <w:rtl/>
          </w:rPr>
          <w:t>إندونيسيا</w:t>
        </w:r>
      </w:hyperlink>
      <w:r w:rsidRPr="00AC05A6">
        <w:rPr>
          <w:rFonts w:ascii="Arial" w:hAnsi="Arial" w:cs="Arial"/>
          <w:b/>
          <w:bCs/>
          <w:color w:val="000000" w:themeColor="text1"/>
          <w:sz w:val="28"/>
          <w:szCs w:val="28"/>
          <w:rtl/>
        </w:rPr>
        <w:t>، وحصل في أول انتخابات برلمانية على 7 مقاعد </w:t>
      </w:r>
      <w:r w:rsidRPr="00AC05A6">
        <w:rPr>
          <w:rFonts w:ascii="Arial" w:hAnsi="Arial" w:cs="Arial"/>
          <w:b/>
          <w:bCs/>
          <w:color w:val="000000" w:themeColor="text1"/>
          <w:sz w:val="28"/>
          <w:szCs w:val="28"/>
        </w:rPr>
        <w:t>(</w:t>
      </w:r>
      <w:r w:rsidRPr="00AC05A6">
        <w:rPr>
          <w:rFonts w:ascii="Arial" w:hAnsi="Arial" w:cs="Arial"/>
          <w:b/>
          <w:bCs/>
          <w:color w:val="000000" w:themeColor="text1"/>
          <w:sz w:val="28"/>
          <w:szCs w:val="28"/>
          <w:rtl/>
        </w:rPr>
        <w:t>مليون ونصف المليون صوت</w:t>
      </w:r>
      <w:r w:rsidRPr="00AC05A6">
        <w:rPr>
          <w:rFonts w:ascii="Arial" w:hAnsi="Arial" w:cs="Arial"/>
          <w:b/>
          <w:bCs/>
          <w:color w:val="000000" w:themeColor="text1"/>
          <w:sz w:val="28"/>
          <w:szCs w:val="28"/>
        </w:rPr>
        <w:t>) </w:t>
      </w:r>
      <w:r w:rsidRPr="00AC05A6">
        <w:rPr>
          <w:rFonts w:ascii="Arial" w:hAnsi="Arial" w:cs="Arial"/>
          <w:b/>
          <w:bCs/>
          <w:color w:val="000000" w:themeColor="text1"/>
          <w:sz w:val="28"/>
          <w:szCs w:val="28"/>
          <w:rtl/>
        </w:rPr>
        <w:t>في انتخابات </w:t>
      </w:r>
      <w:hyperlink r:id="rId18" w:tooltip="1999" w:history="1">
        <w:r w:rsidRPr="00AC05A6">
          <w:rPr>
            <w:rStyle w:val="Hyperlink"/>
            <w:rFonts w:ascii="Arial" w:hAnsi="Arial" w:cs="Arial"/>
            <w:b/>
            <w:bCs/>
            <w:color w:val="000000" w:themeColor="text1"/>
            <w:sz w:val="28"/>
            <w:szCs w:val="28"/>
          </w:rPr>
          <w:t>1999</w:t>
        </w:r>
        <w:r w:rsidRPr="00AC05A6">
          <w:rPr>
            <w:rStyle w:val="Hyperlink"/>
            <w:rFonts w:ascii="Arial" w:hAnsi="Arial" w:cs="Arial"/>
            <w:b/>
            <w:bCs/>
            <w:color w:val="000000" w:themeColor="text1"/>
            <w:sz w:val="28"/>
            <w:szCs w:val="28"/>
            <w:rtl/>
          </w:rPr>
          <w:t>م</w:t>
        </w:r>
      </w:hyperlink>
      <w:r w:rsidRPr="00AC05A6">
        <w:rPr>
          <w:rFonts w:ascii="Arial" w:hAnsi="Arial" w:cs="Arial"/>
          <w:b/>
          <w:bCs/>
          <w:color w:val="000000" w:themeColor="text1"/>
          <w:sz w:val="28"/>
          <w:szCs w:val="28"/>
          <w:rtl/>
        </w:rPr>
        <w:t>، ثم على 47 مقعدا </w:t>
      </w:r>
      <w:r w:rsidRPr="00AC05A6">
        <w:rPr>
          <w:rFonts w:ascii="Arial" w:hAnsi="Arial" w:cs="Arial"/>
          <w:b/>
          <w:bCs/>
          <w:color w:val="000000" w:themeColor="text1"/>
          <w:sz w:val="28"/>
          <w:szCs w:val="28"/>
        </w:rPr>
        <w:t>(</w:t>
      </w:r>
      <w:r w:rsidRPr="00AC05A6">
        <w:rPr>
          <w:rFonts w:ascii="Arial" w:hAnsi="Arial" w:cs="Arial"/>
          <w:b/>
          <w:bCs/>
          <w:color w:val="000000" w:themeColor="text1"/>
          <w:sz w:val="28"/>
          <w:szCs w:val="28"/>
          <w:rtl/>
        </w:rPr>
        <w:t>ثمانية ملايين صوت</w:t>
      </w:r>
      <w:r w:rsidRPr="00AC05A6">
        <w:rPr>
          <w:rFonts w:ascii="Arial" w:hAnsi="Arial" w:cs="Arial"/>
          <w:b/>
          <w:bCs/>
          <w:color w:val="000000" w:themeColor="text1"/>
          <w:sz w:val="28"/>
          <w:szCs w:val="28"/>
        </w:rPr>
        <w:t>) </w:t>
      </w:r>
      <w:r w:rsidRPr="00AC05A6">
        <w:rPr>
          <w:rFonts w:ascii="Arial" w:hAnsi="Arial" w:cs="Arial"/>
          <w:b/>
          <w:bCs/>
          <w:color w:val="000000" w:themeColor="text1"/>
          <w:sz w:val="28"/>
          <w:szCs w:val="28"/>
          <w:rtl/>
        </w:rPr>
        <w:t>في انتخابات عام </w:t>
      </w:r>
      <w:hyperlink r:id="rId19" w:tooltip="2004" w:history="1">
        <w:r w:rsidRPr="00AC05A6">
          <w:rPr>
            <w:rStyle w:val="Hyperlink"/>
            <w:rFonts w:ascii="Arial" w:hAnsi="Arial" w:cs="Arial"/>
            <w:b/>
            <w:bCs/>
            <w:color w:val="000000" w:themeColor="text1"/>
            <w:sz w:val="28"/>
            <w:szCs w:val="28"/>
          </w:rPr>
          <w:t>2004</w:t>
        </w:r>
        <w:r w:rsidRPr="00AC05A6">
          <w:rPr>
            <w:rStyle w:val="Hyperlink"/>
            <w:rFonts w:ascii="Arial" w:hAnsi="Arial" w:cs="Arial"/>
            <w:b/>
            <w:bCs/>
            <w:color w:val="000000" w:themeColor="text1"/>
            <w:sz w:val="28"/>
            <w:szCs w:val="28"/>
            <w:rtl/>
          </w:rPr>
          <w:t>م</w:t>
        </w:r>
      </w:hyperlink>
      <w:r w:rsidRPr="00AC05A6">
        <w:rPr>
          <w:rFonts w:ascii="Arial" w:hAnsi="Arial" w:cs="Arial"/>
          <w:b/>
          <w:bCs/>
          <w:color w:val="000000" w:themeColor="text1"/>
          <w:sz w:val="28"/>
          <w:szCs w:val="28"/>
          <w:rtl/>
        </w:rPr>
        <w:t>، ثم حصل في انتخابات 9 </w:t>
      </w:r>
      <w:hyperlink r:id="rId20" w:tooltip="أبريل" w:history="1">
        <w:r w:rsidRPr="00AC05A6">
          <w:rPr>
            <w:rStyle w:val="Hyperlink"/>
            <w:rFonts w:ascii="Arial" w:hAnsi="Arial" w:cs="Arial"/>
            <w:b/>
            <w:bCs/>
            <w:color w:val="000000" w:themeColor="text1"/>
            <w:sz w:val="28"/>
            <w:szCs w:val="28"/>
            <w:rtl/>
          </w:rPr>
          <w:t>أبريل</w:t>
        </w:r>
      </w:hyperlink>
      <w:r w:rsidRPr="00AC05A6">
        <w:rPr>
          <w:rFonts w:ascii="Arial" w:hAnsi="Arial" w:cs="Arial"/>
          <w:b/>
          <w:bCs/>
          <w:color w:val="000000" w:themeColor="text1"/>
          <w:sz w:val="28"/>
          <w:szCs w:val="28"/>
        </w:rPr>
        <w:t> </w:t>
      </w:r>
      <w:hyperlink r:id="rId21" w:tooltip="2009" w:history="1">
        <w:r w:rsidRPr="00AC05A6">
          <w:rPr>
            <w:rStyle w:val="Hyperlink"/>
            <w:rFonts w:ascii="Arial" w:hAnsi="Arial" w:cs="Arial"/>
            <w:b/>
            <w:bCs/>
            <w:color w:val="000000" w:themeColor="text1"/>
            <w:sz w:val="28"/>
            <w:szCs w:val="28"/>
          </w:rPr>
          <w:t>2009</w:t>
        </w:r>
      </w:hyperlink>
      <w:r w:rsidRPr="00AC05A6">
        <w:rPr>
          <w:rFonts w:ascii="Arial" w:hAnsi="Arial" w:cs="Arial"/>
          <w:b/>
          <w:bCs/>
          <w:color w:val="000000" w:themeColor="text1"/>
          <w:sz w:val="28"/>
          <w:szCs w:val="28"/>
        </w:rPr>
        <w:t> </w:t>
      </w:r>
      <w:r w:rsidRPr="00AC05A6">
        <w:rPr>
          <w:rFonts w:ascii="Arial" w:hAnsi="Arial" w:cs="Arial"/>
          <w:b/>
          <w:bCs/>
          <w:color w:val="000000" w:themeColor="text1"/>
          <w:sz w:val="28"/>
          <w:szCs w:val="28"/>
          <w:rtl/>
        </w:rPr>
        <w:t>م على 57 مقعدا من 560 مقعدا بنسبة 11.9% وأصبح ترتيبه رابعاً على مستوى الأحزاب الإندونيسية</w:t>
      </w:r>
      <w:r w:rsidRPr="00AC05A6">
        <w:rPr>
          <w:rFonts w:ascii="Arial" w:hAnsi="Arial" w:cs="Arial"/>
          <w:b/>
          <w:bCs/>
          <w:color w:val="000000" w:themeColor="text1"/>
          <w:sz w:val="28"/>
          <w:szCs w:val="28"/>
        </w:rPr>
        <w:t>.</w:t>
      </w:r>
    </w:p>
    <w:p w:rsidR="00D2159D" w:rsidRPr="00AC05A6" w:rsidRDefault="00D2159D" w:rsidP="00AC05A6">
      <w:pPr>
        <w:pStyle w:val="NormalWeb"/>
        <w:shd w:val="clear" w:color="auto" w:fill="FFFFFF"/>
        <w:bidi/>
        <w:spacing w:before="120" w:beforeAutospacing="0" w:after="120" w:afterAutospacing="0"/>
        <w:rPr>
          <w:rFonts w:ascii="Arial" w:hAnsi="Arial" w:cs="Arial"/>
          <w:b/>
          <w:bCs/>
          <w:color w:val="000000" w:themeColor="text1"/>
          <w:sz w:val="28"/>
          <w:szCs w:val="28"/>
        </w:rPr>
      </w:pPr>
      <w:r w:rsidRPr="00AC05A6">
        <w:rPr>
          <w:rFonts w:ascii="Arial" w:hAnsi="Arial" w:cs="Arial"/>
          <w:b/>
          <w:bCs/>
          <w:color w:val="000000" w:themeColor="text1"/>
          <w:sz w:val="28"/>
          <w:szCs w:val="28"/>
          <w:rtl/>
        </w:rPr>
        <w:t>وقد واصل الشيخ حلمي أمين الدين بحكمته وسعة صدره وحلمه -حيث كان له من اسمه نصيب كبير - قيادة الدعوة الإسلامية وحركتها في </w:t>
      </w:r>
      <w:hyperlink r:id="rId22" w:tooltip="إندونيسيا" w:history="1">
        <w:r w:rsidRPr="00AC05A6">
          <w:rPr>
            <w:rStyle w:val="Hyperlink"/>
            <w:rFonts w:ascii="Arial" w:hAnsi="Arial" w:cs="Arial"/>
            <w:b/>
            <w:bCs/>
            <w:color w:val="000000" w:themeColor="text1"/>
            <w:sz w:val="28"/>
            <w:szCs w:val="28"/>
            <w:rtl/>
          </w:rPr>
          <w:t>إندونيسيا</w:t>
        </w:r>
      </w:hyperlink>
      <w:r w:rsidRPr="00AC05A6">
        <w:rPr>
          <w:rFonts w:ascii="Arial" w:hAnsi="Arial" w:cs="Arial"/>
          <w:b/>
          <w:bCs/>
          <w:color w:val="000000" w:themeColor="text1"/>
          <w:sz w:val="28"/>
          <w:szCs w:val="28"/>
        </w:rPr>
        <w:t> </w:t>
      </w:r>
      <w:r w:rsidRPr="00AC05A6">
        <w:rPr>
          <w:rFonts w:ascii="Arial" w:hAnsi="Arial" w:cs="Arial"/>
          <w:b/>
          <w:bCs/>
          <w:color w:val="000000" w:themeColor="text1"/>
          <w:sz w:val="28"/>
          <w:szCs w:val="28"/>
          <w:rtl/>
        </w:rPr>
        <w:t>حتى أصابه عارض صحي عام </w:t>
      </w:r>
      <w:hyperlink r:id="rId23" w:tooltip="2015 (الصفحة غير موجودة)" w:history="1">
        <w:r w:rsidRPr="00AC05A6">
          <w:rPr>
            <w:rStyle w:val="Hyperlink"/>
            <w:rFonts w:ascii="Arial" w:hAnsi="Arial" w:cs="Arial"/>
            <w:b/>
            <w:bCs/>
            <w:color w:val="000000" w:themeColor="text1"/>
            <w:sz w:val="28"/>
            <w:szCs w:val="28"/>
          </w:rPr>
          <w:t>2015</w:t>
        </w:r>
        <w:r w:rsidRPr="00AC05A6">
          <w:rPr>
            <w:rStyle w:val="Hyperlink"/>
            <w:rFonts w:ascii="Arial" w:hAnsi="Arial" w:cs="Arial"/>
            <w:b/>
            <w:bCs/>
            <w:color w:val="000000" w:themeColor="text1"/>
            <w:sz w:val="28"/>
            <w:szCs w:val="28"/>
            <w:rtl/>
          </w:rPr>
          <w:t>م</w:t>
        </w:r>
      </w:hyperlink>
      <w:r w:rsidRPr="00AC05A6">
        <w:rPr>
          <w:rFonts w:ascii="Arial" w:hAnsi="Arial" w:cs="Arial"/>
          <w:b/>
          <w:bCs/>
          <w:color w:val="000000" w:themeColor="text1"/>
          <w:sz w:val="28"/>
          <w:szCs w:val="28"/>
        </w:rPr>
        <w:t> </w:t>
      </w:r>
      <w:r w:rsidRPr="00AC05A6">
        <w:rPr>
          <w:rFonts w:ascii="Arial" w:hAnsi="Arial" w:cs="Arial"/>
          <w:b/>
          <w:bCs/>
          <w:color w:val="000000" w:themeColor="text1"/>
          <w:sz w:val="28"/>
          <w:szCs w:val="28"/>
          <w:rtl/>
        </w:rPr>
        <w:t>أعاقه عن الاستمرار في قيادة الحركة غير أنه ظل يعمل حتى وفاته يوم 30 </w:t>
      </w:r>
      <w:hyperlink r:id="rId24" w:tooltip="يونيو" w:history="1">
        <w:r w:rsidRPr="00AC05A6">
          <w:rPr>
            <w:rStyle w:val="Hyperlink"/>
            <w:rFonts w:ascii="Arial" w:hAnsi="Arial" w:cs="Arial"/>
            <w:b/>
            <w:bCs/>
            <w:color w:val="000000" w:themeColor="text1"/>
            <w:sz w:val="28"/>
            <w:szCs w:val="28"/>
            <w:rtl/>
          </w:rPr>
          <w:t>يونيو</w:t>
        </w:r>
      </w:hyperlink>
      <w:r w:rsidRPr="00AC05A6">
        <w:rPr>
          <w:rFonts w:ascii="Arial" w:hAnsi="Arial" w:cs="Arial"/>
          <w:b/>
          <w:bCs/>
          <w:color w:val="000000" w:themeColor="text1"/>
          <w:sz w:val="28"/>
          <w:szCs w:val="28"/>
        </w:rPr>
        <w:t> </w:t>
      </w:r>
      <w:hyperlink r:id="rId25" w:tooltip="2020 (الصفحة غير موجودة)" w:history="1">
        <w:r w:rsidRPr="00AC05A6">
          <w:rPr>
            <w:rStyle w:val="Hyperlink"/>
            <w:rFonts w:ascii="Arial" w:hAnsi="Arial" w:cs="Arial"/>
            <w:b/>
            <w:bCs/>
            <w:color w:val="000000" w:themeColor="text1"/>
            <w:sz w:val="28"/>
            <w:szCs w:val="28"/>
          </w:rPr>
          <w:t>2020</w:t>
        </w:r>
        <w:r w:rsidRPr="00AC05A6">
          <w:rPr>
            <w:rStyle w:val="Hyperlink"/>
            <w:rFonts w:ascii="Arial" w:hAnsi="Arial" w:cs="Arial"/>
            <w:b/>
            <w:bCs/>
            <w:color w:val="000000" w:themeColor="text1"/>
            <w:sz w:val="28"/>
            <w:szCs w:val="28"/>
            <w:rtl/>
          </w:rPr>
          <w:t>م</w:t>
        </w:r>
      </w:hyperlink>
      <w:r w:rsidRPr="00AC05A6">
        <w:rPr>
          <w:rFonts w:ascii="Arial" w:hAnsi="Arial" w:cs="Arial"/>
          <w:b/>
          <w:bCs/>
          <w:color w:val="000000" w:themeColor="text1"/>
          <w:sz w:val="28"/>
          <w:szCs w:val="28"/>
        </w:rPr>
        <w:t> </w:t>
      </w:r>
      <w:r w:rsidRPr="00AC05A6">
        <w:rPr>
          <w:rFonts w:ascii="Arial" w:hAnsi="Arial" w:cs="Arial"/>
          <w:b/>
          <w:bCs/>
          <w:color w:val="000000" w:themeColor="text1"/>
          <w:sz w:val="28"/>
          <w:szCs w:val="28"/>
          <w:rtl/>
        </w:rPr>
        <w:t>الموافق 9 من ذي القعدة 1441هـ في مدينة باندونج بجاوة الغربية</w:t>
      </w:r>
      <w:r w:rsidRPr="00AC05A6">
        <w:rPr>
          <w:rFonts w:ascii="Arial" w:hAnsi="Arial" w:cs="Arial"/>
          <w:b/>
          <w:bCs/>
          <w:color w:val="000000" w:themeColor="text1"/>
          <w:sz w:val="28"/>
          <w:szCs w:val="28"/>
        </w:rPr>
        <w:t>.</w:t>
      </w:r>
    </w:p>
    <w:p w:rsidR="00D2159D" w:rsidRPr="00AC05A6" w:rsidRDefault="00D2159D" w:rsidP="00AC05A6">
      <w:pPr>
        <w:bidi/>
        <w:rPr>
          <w:b/>
          <w:bCs/>
          <w:color w:val="000000" w:themeColor="text1"/>
          <w:sz w:val="28"/>
          <w:szCs w:val="28"/>
          <w:rtl/>
          <w:lang w:bidi="ar-EG"/>
        </w:rPr>
      </w:pPr>
    </w:p>
    <w:p w:rsidR="00D2159D" w:rsidRDefault="00D2159D">
      <w:pPr>
        <w:rPr>
          <w:rFonts w:hint="cs"/>
          <w:lang w:bidi="ar-EG"/>
        </w:rPr>
      </w:pPr>
    </w:p>
    <w:sectPr w:rsidR="00D21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86"/>
    <w:rsid w:val="00AC05A6"/>
    <w:rsid w:val="00B82041"/>
    <w:rsid w:val="00D2159D"/>
    <w:rsid w:val="00F563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5D2D"/>
  <w15:chartTrackingRefBased/>
  <w15:docId w15:val="{4C108A4A-F164-453A-A574-BA5BF07E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159D"/>
    <w:rPr>
      <w:color w:val="0000FF"/>
      <w:u w:val="single"/>
    </w:rPr>
  </w:style>
  <w:style w:type="paragraph" w:styleId="NormalWeb">
    <w:name w:val="Normal (Web)"/>
    <w:basedOn w:val="Normal"/>
    <w:uiPriority w:val="99"/>
    <w:semiHidden/>
    <w:unhideWhenUsed/>
    <w:rsid w:val="00D2159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08387">
      <w:bodyDiv w:val="1"/>
      <w:marLeft w:val="0"/>
      <w:marRight w:val="0"/>
      <w:marTop w:val="0"/>
      <w:marBottom w:val="0"/>
      <w:divBdr>
        <w:top w:val="none" w:sz="0" w:space="0" w:color="auto"/>
        <w:left w:val="none" w:sz="0" w:space="0" w:color="auto"/>
        <w:bottom w:val="none" w:sz="0" w:space="0" w:color="auto"/>
        <w:right w:val="none" w:sz="0" w:space="0" w:color="auto"/>
      </w:divBdr>
    </w:div>
    <w:div w:id="10032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khwanwiki.org/index.php?title=%D8%A7%D9%84%D8%B3%D8%B9%D9%88%D8%AF%D9%8A%D8%A9" TargetMode="External"/><Relationship Id="rId13" Type="http://schemas.openxmlformats.org/officeDocument/2006/relationships/hyperlink" Target="https://www.ikhwanwiki.org/index.php?title=%D9%8A%D9%88%D9%86%D9%8A%D9%88" TargetMode="External"/><Relationship Id="rId18" Type="http://schemas.openxmlformats.org/officeDocument/2006/relationships/hyperlink" Target="https://www.ikhwanwiki.org/index.php?title=1999"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ikhwanwiki.org/index.php?title=2009" TargetMode="External"/><Relationship Id="rId7" Type="http://schemas.openxmlformats.org/officeDocument/2006/relationships/hyperlink" Target="https://www.ikhwanwiki.org/index.php?title=1979" TargetMode="External"/><Relationship Id="rId12" Type="http://schemas.openxmlformats.org/officeDocument/2006/relationships/hyperlink" Target="https://www.ikhwanwiki.org/index.php?title=%D8%A7%D9%84%D8%A5%D8%AE%D9%88%D8%A7%D9%86_%D8%A7%D9%84%D9%85%D8%B3%D9%84%D9%85%D9%8A%D9%86" TargetMode="External"/><Relationship Id="rId17" Type="http://schemas.openxmlformats.org/officeDocument/2006/relationships/hyperlink" Target="https://www.ikhwanwiki.org/index.php?title=%D8%A5%D9%86%D8%AF%D9%88%D9%86%D9%8A%D8%B3%D9%8A%D8%A7" TargetMode="External"/><Relationship Id="rId25" Type="http://schemas.openxmlformats.org/officeDocument/2006/relationships/hyperlink" Target="https://www.ikhwanwiki.org/index.php?title=2020&amp;action=edit&amp;redlink=1" TargetMode="External"/><Relationship Id="rId2" Type="http://schemas.openxmlformats.org/officeDocument/2006/relationships/settings" Target="settings.xml"/><Relationship Id="rId16" Type="http://schemas.openxmlformats.org/officeDocument/2006/relationships/hyperlink" Target="https://www.ikhwanwiki.org/index.php?title=2002" TargetMode="External"/><Relationship Id="rId20" Type="http://schemas.openxmlformats.org/officeDocument/2006/relationships/hyperlink" Target="https://www.ikhwanwiki.org/index.php?title=%D8%A3%D8%A8%D8%B1%D9%8A%D9%84" TargetMode="External"/><Relationship Id="rId1" Type="http://schemas.openxmlformats.org/officeDocument/2006/relationships/styles" Target="styles.xml"/><Relationship Id="rId6" Type="http://schemas.openxmlformats.org/officeDocument/2006/relationships/hyperlink" Target="https://www.ikhwanwiki.org/index.php?title=1968" TargetMode="External"/><Relationship Id="rId11" Type="http://schemas.openxmlformats.org/officeDocument/2006/relationships/hyperlink" Target="https://www.ikhwanwiki.org/index.php?title=1998" TargetMode="External"/><Relationship Id="rId24" Type="http://schemas.openxmlformats.org/officeDocument/2006/relationships/hyperlink" Target="https://www.ikhwanwiki.org/index.php?title=%D9%8A%D9%88%D9%86%D9%8A%D9%88" TargetMode="External"/><Relationship Id="rId5" Type="http://schemas.openxmlformats.org/officeDocument/2006/relationships/hyperlink" Target="https://www.ikhwanwiki.org/index.php?title=1965" TargetMode="External"/><Relationship Id="rId15" Type="http://schemas.openxmlformats.org/officeDocument/2006/relationships/hyperlink" Target="https://www.ikhwanwiki.org/index.php?title=%D8%A3%D8%A8%D8%B1%D9%8A%D9%84" TargetMode="External"/><Relationship Id="rId23" Type="http://schemas.openxmlformats.org/officeDocument/2006/relationships/hyperlink" Target="https://www.ikhwanwiki.org/index.php?title=2015&amp;action=edit&amp;redlink=1" TargetMode="External"/><Relationship Id="rId10" Type="http://schemas.openxmlformats.org/officeDocument/2006/relationships/hyperlink" Target="https://www.ikhwanwiki.org/index.php?title=1981" TargetMode="External"/><Relationship Id="rId19" Type="http://schemas.openxmlformats.org/officeDocument/2006/relationships/hyperlink" Target="https://www.ikhwanwiki.org/index.php?title=2004" TargetMode="External"/><Relationship Id="rId4" Type="http://schemas.openxmlformats.org/officeDocument/2006/relationships/hyperlink" Target="https://www.ikhwanwiki.org/index.php?title=%D8%A5%D9%86%D8%AF%D9%88%D9%86%D9%8A%D8%B3%D9%8A%D8%A7" TargetMode="External"/><Relationship Id="rId9" Type="http://schemas.openxmlformats.org/officeDocument/2006/relationships/hyperlink" Target="https://www.ikhwanwiki.org/index.php?title=%D8%A5%D9%86%D8%AF%D9%88%D9%86%D9%8A%D8%B3%D9%8A%D8%A7" TargetMode="External"/><Relationship Id="rId14" Type="http://schemas.openxmlformats.org/officeDocument/2006/relationships/hyperlink" Target="https://www.ikhwanwiki.org/index.php?title=1998" TargetMode="External"/><Relationship Id="rId22" Type="http://schemas.openxmlformats.org/officeDocument/2006/relationships/hyperlink" Target="https://www.ikhwanwiki.org/index.php?title=%D8%A5%D9%86%D8%AF%D9%88%D9%86%D9%8A%D8%B3%D9%8A%D8%A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2020-07-23T14:52:00Z</dcterms:created>
  <dcterms:modified xsi:type="dcterms:W3CDTF">2020-07-23T15:13:00Z</dcterms:modified>
</cp:coreProperties>
</file>