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54" w:rsidRPr="000A5A34" w:rsidRDefault="00EF3E17" w:rsidP="000A5A34">
      <w:pPr>
        <w:jc w:val="center"/>
        <w:rPr>
          <w:b/>
          <w:bCs/>
          <w:color w:val="FF0000"/>
          <w:sz w:val="40"/>
          <w:szCs w:val="40"/>
          <w:rtl/>
          <w:lang w:bidi="ar-EG"/>
        </w:rPr>
      </w:pPr>
      <w:r w:rsidRPr="000A5A34">
        <w:rPr>
          <w:rFonts w:hint="cs"/>
          <w:b/>
          <w:bCs/>
          <w:color w:val="FF0000"/>
          <w:sz w:val="40"/>
          <w:szCs w:val="40"/>
          <w:rtl/>
          <w:lang w:bidi="ar-EG"/>
        </w:rPr>
        <w:t xml:space="preserve">من هو الحاج محفوظ </w:t>
      </w:r>
      <w:proofErr w:type="spellStart"/>
      <w:r w:rsidRPr="000A5A34">
        <w:rPr>
          <w:rFonts w:hint="cs"/>
          <w:b/>
          <w:bCs/>
          <w:color w:val="FF0000"/>
          <w:sz w:val="40"/>
          <w:szCs w:val="40"/>
          <w:rtl/>
          <w:lang w:bidi="ar-EG"/>
        </w:rPr>
        <w:t>حلمى</w:t>
      </w:r>
      <w:proofErr w:type="spellEnd"/>
    </w:p>
    <w:p w:rsidR="00EF3E17" w:rsidRPr="000A5A34" w:rsidRDefault="00EF3E17" w:rsidP="00EF3E17">
      <w:pPr>
        <w:bidi/>
        <w:rPr>
          <w:rtl/>
          <w:lang w:bidi="ar-EG"/>
        </w:rPr>
      </w:pPr>
    </w:p>
    <w:p w:rsidR="00EF3E17" w:rsidRPr="000A5A34" w:rsidRDefault="00EF3E17" w:rsidP="00EF3E17">
      <w:pPr>
        <w:pStyle w:val="a3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  <w:rtl/>
        </w:rPr>
      </w:pPr>
      <w:r w:rsidRPr="000A5A34">
        <w:rPr>
          <w:rFonts w:ascii="Arial" w:hAnsi="Arial" w:cs="Arial" w:hint="cs"/>
          <w:b/>
          <w:bCs/>
          <w:sz w:val="28"/>
          <w:szCs w:val="28"/>
          <w:rtl/>
        </w:rPr>
        <w:t>م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>حمد محفوظ السيد حلمي دياب</w:t>
      </w:r>
      <w:r w:rsidRPr="000A5A34">
        <w:rPr>
          <w:rFonts w:ascii="Arial" w:hAnsi="Arial" w:cs="Arial"/>
          <w:b/>
          <w:bCs/>
          <w:sz w:val="28"/>
          <w:szCs w:val="28"/>
        </w:rPr>
        <w:t> 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>اسمه مركب محمد محفوظ أشتهر بمحفوظ حلمي هو واحد من أهم الشخصيات السياسية في تاريخ</w:t>
      </w:r>
      <w:r w:rsidRPr="000A5A34">
        <w:rPr>
          <w:rFonts w:ascii="Arial" w:hAnsi="Arial" w:cs="Arial"/>
          <w:b/>
          <w:bCs/>
          <w:sz w:val="28"/>
          <w:szCs w:val="28"/>
        </w:rPr>
        <w:t> </w:t>
      </w:r>
      <w:hyperlink r:id="rId5" w:history="1"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الإخوان المسلمين في مصر</w:t>
        </w:r>
      </w:hyperlink>
      <w:r w:rsidRPr="000A5A34">
        <w:rPr>
          <w:rFonts w:ascii="Arial" w:hAnsi="Arial" w:cs="Arial"/>
          <w:b/>
          <w:bCs/>
          <w:sz w:val="28"/>
          <w:szCs w:val="28"/>
        </w:rPr>
        <w:t> 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>من مواليد مدينة</w:t>
      </w:r>
      <w:r w:rsidRPr="000A5A34">
        <w:rPr>
          <w:rFonts w:ascii="Arial" w:hAnsi="Arial" w:cs="Arial"/>
          <w:b/>
          <w:bCs/>
          <w:sz w:val="28"/>
          <w:szCs w:val="28"/>
        </w:rPr>
        <w:t> </w:t>
      </w:r>
      <w:hyperlink r:id="rId6" w:tooltip="طلخا" w:history="1"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طلخا</w:t>
        </w:r>
      </w:hyperlink>
      <w:r w:rsidRPr="000A5A34">
        <w:rPr>
          <w:rFonts w:ascii="Arial" w:hAnsi="Arial" w:cs="Arial"/>
          <w:b/>
          <w:bCs/>
          <w:sz w:val="28"/>
          <w:szCs w:val="28"/>
        </w:rPr>
        <w:t> </w:t>
      </w:r>
      <w:hyperlink r:id="rId7" w:tooltip="محافظة الدقهلية" w:history="1"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محافظة الدقهلية</w:t>
        </w:r>
      </w:hyperlink>
      <w:r w:rsidRPr="000A5A34">
        <w:rPr>
          <w:rFonts w:ascii="Arial" w:hAnsi="Arial" w:cs="Arial"/>
          <w:b/>
          <w:bCs/>
          <w:sz w:val="28"/>
          <w:szCs w:val="28"/>
        </w:rPr>
        <w:t> 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>من فبراير عام 1928</w:t>
      </w:r>
    </w:p>
    <w:p w:rsidR="00EF3E17" w:rsidRPr="000A5A34" w:rsidRDefault="00EF3E17" w:rsidP="00D24A93">
      <w:pPr>
        <w:pStyle w:val="a3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</w:p>
    <w:p w:rsidR="00EF3E17" w:rsidRPr="000A5A34" w:rsidRDefault="00EF3E17" w:rsidP="00D24A93">
      <w:pPr>
        <w:pStyle w:val="a3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0A5A34">
        <w:rPr>
          <w:rFonts w:ascii="Arial" w:hAnsi="Arial" w:cs="Arial"/>
          <w:b/>
          <w:bCs/>
          <w:sz w:val="28"/>
          <w:szCs w:val="28"/>
          <w:rtl/>
        </w:rPr>
        <w:t>انتقل إلى مدينة</w:t>
      </w:r>
      <w:r w:rsidRPr="000A5A34">
        <w:rPr>
          <w:rFonts w:ascii="Arial" w:hAnsi="Arial" w:cs="Arial"/>
          <w:b/>
          <w:bCs/>
          <w:sz w:val="28"/>
          <w:szCs w:val="28"/>
        </w:rPr>
        <w:t> </w:t>
      </w:r>
      <w:hyperlink r:id="rId8" w:tooltip="المحلة الكبرى" w:history="1"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المحلة الكبرى</w:t>
        </w:r>
      </w:hyperlink>
      <w:r w:rsidRPr="000A5A34">
        <w:rPr>
          <w:rFonts w:ascii="Arial" w:hAnsi="Arial" w:cs="Arial"/>
          <w:b/>
          <w:bCs/>
          <w:sz w:val="28"/>
          <w:szCs w:val="28"/>
        </w:rPr>
        <w:t> 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>حيث نشأ في منطقة</w:t>
      </w:r>
      <w:r w:rsidRPr="000A5A34">
        <w:rPr>
          <w:rFonts w:ascii="Arial" w:hAnsi="Arial" w:cs="Arial"/>
          <w:b/>
          <w:bCs/>
          <w:sz w:val="28"/>
          <w:szCs w:val="28"/>
        </w:rPr>
        <w:t> </w:t>
      </w:r>
      <w:hyperlink r:id="rId9" w:tooltip="سويقة الأقباط (الصفحة غير موجودة)" w:history="1">
        <w:proofErr w:type="spellStart"/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سويقة</w:t>
        </w:r>
        <w:proofErr w:type="spellEnd"/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 الأقباط</w:t>
        </w:r>
      </w:hyperlink>
      <w:r w:rsidRPr="000A5A34">
        <w:rPr>
          <w:rFonts w:ascii="Arial" w:hAnsi="Arial" w:cs="Arial"/>
          <w:b/>
          <w:bCs/>
          <w:sz w:val="28"/>
          <w:szCs w:val="28"/>
        </w:rPr>
        <w:t> 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 xml:space="preserve">والتحق بجماعة الإخوان المسلمين في سن مبكرة في المرحلة </w:t>
      </w:r>
      <w:proofErr w:type="spellStart"/>
      <w:r w:rsidRPr="000A5A34">
        <w:rPr>
          <w:rFonts w:ascii="Arial" w:hAnsi="Arial" w:cs="Arial"/>
          <w:b/>
          <w:bCs/>
          <w:sz w:val="28"/>
          <w:szCs w:val="28"/>
          <w:rtl/>
        </w:rPr>
        <w:t>الإبتدائية</w:t>
      </w:r>
      <w:proofErr w:type="spellEnd"/>
      <w:r w:rsidRPr="000A5A34">
        <w:rPr>
          <w:rFonts w:ascii="Arial" w:hAnsi="Arial" w:cs="Arial"/>
          <w:b/>
          <w:bCs/>
          <w:sz w:val="28"/>
          <w:szCs w:val="28"/>
          <w:rtl/>
        </w:rPr>
        <w:t xml:space="preserve"> وبعد التعليم </w:t>
      </w:r>
      <w:proofErr w:type="spellStart"/>
      <w:r w:rsidRPr="000A5A34">
        <w:rPr>
          <w:rFonts w:ascii="Arial" w:hAnsi="Arial" w:cs="Arial"/>
          <w:b/>
          <w:bCs/>
          <w:sz w:val="28"/>
          <w:szCs w:val="28"/>
          <w:rtl/>
        </w:rPr>
        <w:t>الابيتدائى</w:t>
      </w:r>
      <w:proofErr w:type="spellEnd"/>
      <w:r w:rsidRPr="000A5A34">
        <w:rPr>
          <w:rFonts w:ascii="Arial" w:hAnsi="Arial" w:cs="Arial"/>
          <w:b/>
          <w:bCs/>
          <w:sz w:val="28"/>
          <w:szCs w:val="28"/>
          <w:rtl/>
        </w:rPr>
        <w:t xml:space="preserve"> التحق بالثانوي </w:t>
      </w:r>
      <w:proofErr w:type="spellStart"/>
      <w:r w:rsidRPr="000A5A34">
        <w:rPr>
          <w:rFonts w:ascii="Arial" w:hAnsi="Arial" w:cs="Arial"/>
          <w:b/>
          <w:bCs/>
          <w:sz w:val="28"/>
          <w:szCs w:val="28"/>
          <w:rtl/>
        </w:rPr>
        <w:t>الصناعى</w:t>
      </w:r>
      <w:proofErr w:type="spellEnd"/>
      <w:r w:rsidRPr="000A5A34">
        <w:rPr>
          <w:rFonts w:ascii="Arial" w:hAnsi="Arial" w:cs="Arial"/>
          <w:b/>
          <w:bCs/>
          <w:sz w:val="28"/>
          <w:szCs w:val="28"/>
          <w:rtl/>
        </w:rPr>
        <w:t xml:space="preserve"> رغم تفوقه لأن التعليم </w:t>
      </w:r>
      <w:proofErr w:type="spellStart"/>
      <w:r w:rsidRPr="000A5A34">
        <w:rPr>
          <w:rFonts w:ascii="Arial" w:hAnsi="Arial" w:cs="Arial"/>
          <w:b/>
          <w:bCs/>
          <w:sz w:val="28"/>
          <w:szCs w:val="28"/>
          <w:rtl/>
        </w:rPr>
        <w:t>الصناعى</w:t>
      </w:r>
      <w:proofErr w:type="spellEnd"/>
      <w:r w:rsidRPr="000A5A34">
        <w:rPr>
          <w:rFonts w:ascii="Arial" w:hAnsi="Arial" w:cs="Arial"/>
          <w:b/>
          <w:bCs/>
          <w:sz w:val="28"/>
          <w:szCs w:val="28"/>
          <w:rtl/>
        </w:rPr>
        <w:t xml:space="preserve"> وقتذاك كان يضمن فرص عمل جيدة والتعليم </w:t>
      </w:r>
      <w:proofErr w:type="spellStart"/>
      <w:r w:rsidRPr="000A5A34">
        <w:rPr>
          <w:rFonts w:ascii="Arial" w:hAnsi="Arial" w:cs="Arial"/>
          <w:b/>
          <w:bCs/>
          <w:sz w:val="28"/>
          <w:szCs w:val="28"/>
          <w:rtl/>
        </w:rPr>
        <w:t>الجامعى</w:t>
      </w:r>
      <w:proofErr w:type="spellEnd"/>
      <w:r w:rsidRPr="000A5A34">
        <w:rPr>
          <w:rFonts w:ascii="Arial" w:hAnsi="Arial" w:cs="Arial"/>
          <w:b/>
          <w:bCs/>
          <w:sz w:val="28"/>
          <w:szCs w:val="28"/>
          <w:rtl/>
        </w:rPr>
        <w:t xml:space="preserve"> يحتاج لتكاليف </w:t>
      </w:r>
      <w:proofErr w:type="spellStart"/>
      <w:r w:rsidRPr="000A5A34">
        <w:rPr>
          <w:rFonts w:ascii="Arial" w:hAnsi="Arial" w:cs="Arial"/>
          <w:b/>
          <w:bCs/>
          <w:sz w:val="28"/>
          <w:szCs w:val="28"/>
          <w:rtl/>
        </w:rPr>
        <w:t>لايقدر</w:t>
      </w:r>
      <w:proofErr w:type="spellEnd"/>
      <w:r w:rsidRPr="000A5A34">
        <w:rPr>
          <w:rFonts w:ascii="Arial" w:hAnsi="Arial" w:cs="Arial"/>
          <w:b/>
          <w:bCs/>
          <w:sz w:val="28"/>
          <w:szCs w:val="28"/>
          <w:rtl/>
        </w:rPr>
        <w:t xml:space="preserve"> عليها أهله</w:t>
      </w:r>
      <w:r w:rsidRPr="000A5A34">
        <w:rPr>
          <w:rFonts w:ascii="Arial" w:hAnsi="Arial" w:cs="Arial"/>
          <w:b/>
          <w:bCs/>
          <w:sz w:val="28"/>
          <w:szCs w:val="28"/>
        </w:rPr>
        <w:t xml:space="preserve"> .</w:t>
      </w:r>
    </w:p>
    <w:p w:rsidR="00EF3E17" w:rsidRPr="000A5A34" w:rsidRDefault="00EF3E17" w:rsidP="00D24A93">
      <w:pPr>
        <w:pStyle w:val="a3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0A5A34">
        <w:rPr>
          <w:rFonts w:ascii="Arial" w:hAnsi="Arial" w:cs="Arial"/>
          <w:b/>
          <w:bCs/>
          <w:sz w:val="28"/>
          <w:szCs w:val="28"/>
          <w:rtl/>
        </w:rPr>
        <w:t xml:space="preserve">حصل محفوظ </w:t>
      </w:r>
      <w:proofErr w:type="spellStart"/>
      <w:r w:rsidRPr="000A5A34">
        <w:rPr>
          <w:rFonts w:ascii="Arial" w:hAnsi="Arial" w:cs="Arial"/>
          <w:b/>
          <w:bCs/>
          <w:sz w:val="28"/>
          <w:szCs w:val="28"/>
          <w:rtl/>
        </w:rPr>
        <w:t>حلمى</w:t>
      </w:r>
      <w:proofErr w:type="spellEnd"/>
      <w:r w:rsidRPr="000A5A34">
        <w:rPr>
          <w:rFonts w:ascii="Arial" w:hAnsi="Arial" w:cs="Arial"/>
          <w:b/>
          <w:bCs/>
          <w:sz w:val="28"/>
          <w:szCs w:val="28"/>
          <w:rtl/>
        </w:rPr>
        <w:t xml:space="preserve"> على المركز الأول على المملكة المصرية في دبلوم الثانوي الصناعي عام 1947م وعمل</w:t>
      </w:r>
      <w:r w:rsidRPr="000A5A34">
        <w:rPr>
          <w:rFonts w:ascii="Arial" w:hAnsi="Arial" w:cs="Arial"/>
          <w:b/>
          <w:bCs/>
          <w:sz w:val="28"/>
          <w:szCs w:val="28"/>
        </w:rPr>
        <w:t> </w:t>
      </w:r>
      <w:hyperlink r:id="rId10" w:tooltip="شركة مصر للغزل والنسيج" w:history="1"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بشركة مصر للغزل والنسيج</w:t>
        </w:r>
      </w:hyperlink>
      <w:r w:rsidRPr="000A5A34">
        <w:rPr>
          <w:rFonts w:ascii="Arial" w:hAnsi="Arial" w:cs="Arial"/>
          <w:b/>
          <w:bCs/>
          <w:sz w:val="28"/>
          <w:szCs w:val="28"/>
        </w:rPr>
        <w:t> 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>بالمحلة الكبرى وتدرج في مناصبها بعد خروجه من المعتقل حتى وصل إلى منصب مدير عام القطن الطبي</w:t>
      </w:r>
      <w:r w:rsidRPr="000A5A3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F3E17" w:rsidRPr="000A5A34" w:rsidRDefault="00EF3E17" w:rsidP="00D24A93">
      <w:pPr>
        <w:pStyle w:val="a3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0A5A34">
        <w:rPr>
          <w:rFonts w:ascii="Arial" w:hAnsi="Arial" w:cs="Arial"/>
          <w:b/>
          <w:bCs/>
          <w:sz w:val="28"/>
          <w:szCs w:val="28"/>
          <w:rtl/>
        </w:rPr>
        <w:t>شارك في</w:t>
      </w:r>
      <w:r w:rsidRPr="000A5A34">
        <w:rPr>
          <w:rFonts w:ascii="Arial" w:hAnsi="Arial" w:cs="Arial"/>
          <w:b/>
          <w:bCs/>
          <w:sz w:val="28"/>
          <w:szCs w:val="28"/>
        </w:rPr>
        <w:t> </w:t>
      </w:r>
      <w:hyperlink r:id="rId11" w:tooltip="حرب فلسطين" w:history="1"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حرب فلسطين</w:t>
        </w:r>
      </w:hyperlink>
      <w:r w:rsidRPr="000A5A34">
        <w:rPr>
          <w:rFonts w:ascii="Arial" w:hAnsi="Arial" w:cs="Arial"/>
          <w:b/>
          <w:bCs/>
          <w:sz w:val="28"/>
          <w:szCs w:val="28"/>
        </w:rPr>
        <w:t> 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>عام 1948 ضمن كتائب الإخوان المسلمين واشتهر بقوته البدنية حيث كان يمارس رياضة الملاكمة</w:t>
      </w:r>
      <w:r w:rsidRPr="000A5A34">
        <w:rPr>
          <w:rFonts w:ascii="Arial" w:hAnsi="Arial" w:cs="Arial"/>
          <w:b/>
          <w:bCs/>
          <w:sz w:val="28"/>
          <w:szCs w:val="28"/>
        </w:rPr>
        <w:t>.</w:t>
      </w:r>
      <w:r w:rsidR="000A5A34" w:rsidRPr="000A5A3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F3E17" w:rsidRPr="000A5A34" w:rsidRDefault="00EF3E17" w:rsidP="000A5A34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b/>
          <w:bCs/>
          <w:sz w:val="28"/>
          <w:szCs w:val="28"/>
        </w:rPr>
      </w:pPr>
      <w:r w:rsidRPr="000A5A34">
        <w:rPr>
          <w:rFonts w:ascii="Arial" w:hAnsi="Arial" w:cs="Arial"/>
          <w:b/>
          <w:bCs/>
          <w:sz w:val="28"/>
          <w:szCs w:val="28"/>
          <w:rtl/>
        </w:rPr>
        <w:t>اعتقل عدة مرات في 1954 م، 1965 م وتعرض لتعذيب شديد وكان</w:t>
      </w:r>
      <w:r w:rsidRPr="000A5A34">
        <w:rPr>
          <w:rFonts w:ascii="Arial" w:hAnsi="Arial" w:cs="Arial"/>
          <w:b/>
          <w:bCs/>
          <w:sz w:val="28"/>
          <w:szCs w:val="28"/>
        </w:rPr>
        <w:t> </w:t>
      </w:r>
      <w:hyperlink r:id="rId12" w:tooltip="حمزة البسيوني" w:history="1"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حمزة </w:t>
        </w:r>
        <w:proofErr w:type="spellStart"/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البسيوني</w:t>
        </w:r>
        <w:proofErr w:type="spellEnd"/>
      </w:hyperlink>
      <w:r w:rsidRPr="000A5A34">
        <w:rPr>
          <w:rFonts w:ascii="Arial" w:hAnsi="Arial" w:cs="Arial"/>
          <w:b/>
          <w:bCs/>
          <w:sz w:val="28"/>
          <w:szCs w:val="28"/>
        </w:rPr>
        <w:t> 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 xml:space="preserve">يخصه بتعذيب </w:t>
      </w:r>
      <w:r w:rsidR="000A5A34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>فوق العادة</w:t>
      </w:r>
      <w:r w:rsidR="000A5A34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>رفض أن يذكره طوال حياته وكان يقول أدخر ثوابه عند ربى</w:t>
      </w:r>
      <w:r w:rsidR="000A5A34">
        <w:rPr>
          <w:rFonts w:ascii="Arial" w:hAnsi="Arial" w:cs="Arial" w:hint="cs"/>
          <w:b/>
          <w:bCs/>
          <w:sz w:val="28"/>
          <w:szCs w:val="28"/>
          <w:rtl/>
        </w:rPr>
        <w:t xml:space="preserve"> )</w:t>
      </w:r>
      <w:r w:rsidRPr="000A5A34">
        <w:rPr>
          <w:rFonts w:ascii="Arial" w:hAnsi="Arial" w:cs="Arial"/>
          <w:b/>
          <w:bCs/>
          <w:sz w:val="28"/>
          <w:szCs w:val="28"/>
        </w:rPr>
        <w:t>)</w:t>
      </w:r>
    </w:p>
    <w:p w:rsidR="00EF3E17" w:rsidRPr="000A5A34" w:rsidRDefault="00EF3E17" w:rsidP="000A5A34">
      <w:pPr>
        <w:pStyle w:val="a3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0A5A34">
        <w:rPr>
          <w:rFonts w:ascii="Arial" w:hAnsi="Arial" w:cs="Arial"/>
          <w:b/>
          <w:bCs/>
          <w:sz w:val="28"/>
          <w:szCs w:val="28"/>
          <w:rtl/>
        </w:rPr>
        <w:t>سافر إلى</w:t>
      </w:r>
      <w:r w:rsidRPr="000A5A34">
        <w:rPr>
          <w:rFonts w:ascii="Arial" w:hAnsi="Arial" w:cs="Arial"/>
          <w:b/>
          <w:bCs/>
          <w:sz w:val="28"/>
          <w:szCs w:val="28"/>
        </w:rPr>
        <w:t> </w:t>
      </w:r>
      <w:hyperlink r:id="rId13" w:tooltip="ألمانيا" w:history="1"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ألمانيا</w:t>
        </w:r>
      </w:hyperlink>
      <w:r w:rsidRPr="000A5A34">
        <w:rPr>
          <w:rFonts w:ascii="Arial" w:hAnsi="Arial" w:cs="Arial"/>
          <w:b/>
          <w:bCs/>
          <w:sz w:val="28"/>
          <w:szCs w:val="28"/>
        </w:rPr>
        <w:t> </w:t>
      </w:r>
      <w:r w:rsidRPr="000A5A34">
        <w:rPr>
          <w:rFonts w:ascii="Arial" w:hAnsi="Arial" w:cs="Arial"/>
          <w:b/>
          <w:bCs/>
          <w:sz w:val="28"/>
          <w:szCs w:val="28"/>
          <w:rtl/>
        </w:rPr>
        <w:t>وأقام فيها سنتين حصل فيها على دراسات عليا في النسيج</w:t>
      </w:r>
    </w:p>
    <w:p w:rsidR="00EF3E17" w:rsidRPr="000A5A34" w:rsidRDefault="00EF3E17" w:rsidP="00EF3E17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0A5A34">
        <w:rPr>
          <w:rFonts w:ascii="Arial" w:hAnsi="Arial" w:cs="Arial"/>
          <w:b/>
          <w:bCs/>
          <w:sz w:val="28"/>
          <w:szCs w:val="28"/>
          <w:rtl/>
        </w:rPr>
        <w:t>ترشح في مجلس الشعب عن دائرة المحلة أكثر من مرة ودخل المجلس 3دورات (1984 ، 1987 ، 2000</w:t>
      </w:r>
    </w:p>
    <w:p w:rsidR="00EF3E17" w:rsidRPr="000A5A34" w:rsidRDefault="00EF3E17" w:rsidP="00EF3E17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b/>
          <w:bCs/>
          <w:sz w:val="28"/>
          <w:szCs w:val="28"/>
        </w:rPr>
      </w:pPr>
    </w:p>
    <w:p w:rsidR="00EF3E17" w:rsidRPr="000A5A34" w:rsidRDefault="00EF3E17" w:rsidP="00EF3E17">
      <w:pPr>
        <w:bidi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0A5A34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اشتهر بقوة الجسم وقوة الشخصية وسعة الثقافة وإجادة اللغتين</w:t>
      </w:r>
      <w:r w:rsidRPr="000A5A34">
        <w:rPr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hyperlink r:id="rId14" w:tooltip="الإنجليزية" w:history="1"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shd w:val="clear" w:color="auto" w:fill="FFFFFF"/>
            <w:rtl/>
          </w:rPr>
          <w:t>الإنجليزية</w:t>
        </w:r>
      </w:hyperlink>
      <w:r w:rsidRPr="000A5A34">
        <w:rPr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hyperlink r:id="rId15" w:tooltip="الألمانية" w:history="1">
        <w:r w:rsidRPr="000A5A34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shd w:val="clear" w:color="auto" w:fill="FFFFFF"/>
            <w:rtl/>
          </w:rPr>
          <w:t>والألمانية</w:t>
        </w:r>
      </w:hyperlink>
      <w:r w:rsidRPr="000A5A34">
        <w:rPr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r w:rsidRPr="000A5A34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بفصاحة له مواقف جريئة مشهورة مع رؤساء البرلمان والوزراء وقيادات الأمن لقبه الإخوان </w:t>
      </w:r>
      <w:proofErr w:type="spellStart"/>
      <w:r w:rsidRPr="000A5A34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بـ</w:t>
      </w:r>
      <w:proofErr w:type="spellEnd"/>
      <w:r w:rsidRPr="000A5A34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أسد البرلمان ، فتوة الإخوان</w:t>
      </w:r>
    </w:p>
    <w:p w:rsidR="00EF3E17" w:rsidRPr="00EF3E17" w:rsidRDefault="00EF3E17" w:rsidP="00EF3E17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eastAsia="Times New Roman" w:hAnsi="Arial" w:cs="Arial"/>
          <w:b/>
          <w:bCs/>
          <w:sz w:val="28"/>
          <w:szCs w:val="28"/>
        </w:rPr>
      </w:pPr>
      <w:r w:rsidRPr="00EF3E17">
        <w:rPr>
          <w:rFonts w:ascii="Arial" w:eastAsia="Times New Roman" w:hAnsi="Arial" w:cs="Arial"/>
          <w:b/>
          <w:bCs/>
          <w:sz w:val="28"/>
          <w:szCs w:val="28"/>
          <w:rtl/>
        </w:rPr>
        <w:t>حصل على جائزة أحسن أداء برلماني في المجلس دورتين متتاليتين 1984، 1987</w:t>
      </w:r>
      <w:r w:rsidRPr="00EF3E17">
        <w:rPr>
          <w:rFonts w:ascii="Arial" w:eastAsia="Times New Roman" w:hAnsi="Arial" w:cs="Arial"/>
          <w:b/>
          <w:bCs/>
          <w:sz w:val="28"/>
          <w:szCs w:val="28"/>
        </w:rPr>
        <w:t xml:space="preserve"> .</w:t>
      </w:r>
    </w:p>
    <w:p w:rsidR="00EF3E17" w:rsidRPr="000A5A34" w:rsidRDefault="00EF3E17" w:rsidP="00EF3E17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eastAsia="Times New Roman" w:hAnsi="Arial" w:cs="Arial"/>
          <w:b/>
          <w:bCs/>
          <w:sz w:val="28"/>
          <w:szCs w:val="28"/>
        </w:rPr>
      </w:pPr>
      <w:r w:rsidRPr="00EF3E17">
        <w:rPr>
          <w:rFonts w:ascii="Arial" w:eastAsia="Times New Roman" w:hAnsi="Arial" w:cs="Arial"/>
          <w:b/>
          <w:bCs/>
          <w:sz w:val="28"/>
          <w:szCs w:val="28"/>
          <w:rtl/>
        </w:rPr>
        <w:t>حصل على وسام الدولة من الطبقة الأولى في عهد</w:t>
      </w:r>
      <w:r w:rsidRPr="00EF3E17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6" w:history="1">
        <w:r w:rsidRPr="000A5A34">
          <w:rPr>
            <w:rFonts w:ascii="Arial" w:eastAsia="Times New Roman" w:hAnsi="Arial" w:cs="Arial"/>
            <w:b/>
            <w:bCs/>
            <w:sz w:val="28"/>
            <w:szCs w:val="28"/>
            <w:rtl/>
          </w:rPr>
          <w:t>حسنى مبارك</w:t>
        </w:r>
      </w:hyperlink>
      <w:r w:rsidRPr="00EF3E17">
        <w:rPr>
          <w:rFonts w:ascii="Arial" w:eastAsia="Times New Roman" w:hAnsi="Arial" w:cs="Arial"/>
          <w:b/>
          <w:bCs/>
          <w:sz w:val="28"/>
          <w:szCs w:val="28"/>
        </w:rPr>
        <w:t> .</w:t>
      </w:r>
    </w:p>
    <w:p w:rsidR="00EF3E17" w:rsidRPr="00EF3E17" w:rsidRDefault="00EF3E17" w:rsidP="00EF3E17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eastAsia="Times New Roman" w:hAnsi="Arial" w:cs="Arial"/>
          <w:b/>
          <w:bCs/>
          <w:sz w:val="28"/>
          <w:szCs w:val="28"/>
        </w:rPr>
      </w:pPr>
      <w:r w:rsidRPr="000A5A34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توفى فجر الاربعاء29 من نوفمبر 2017 بعد رحله من المرض تقبل الله </w:t>
      </w:r>
      <w:r w:rsidR="000A5A34" w:rsidRPr="000A5A34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جهاده </w:t>
      </w:r>
    </w:p>
    <w:p w:rsidR="00EF3E17" w:rsidRPr="000A5A34" w:rsidRDefault="00EF3E17" w:rsidP="00EF3E17">
      <w:pPr>
        <w:bidi/>
        <w:rPr>
          <w:b/>
          <w:bCs/>
          <w:sz w:val="28"/>
          <w:szCs w:val="28"/>
          <w:lang w:bidi="ar-EG"/>
        </w:rPr>
      </w:pPr>
    </w:p>
    <w:sectPr w:rsidR="00EF3E17" w:rsidRPr="000A5A34" w:rsidSect="00406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5A1"/>
    <w:multiLevelType w:val="multilevel"/>
    <w:tmpl w:val="2E7C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F3E17"/>
    <w:rsid w:val="000A5A34"/>
    <w:rsid w:val="00406F54"/>
    <w:rsid w:val="00D24A93"/>
    <w:rsid w:val="00E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F3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7%D9%84%D9%85%D8%AD%D9%84%D8%A9_%D8%A7%D9%84%D9%83%D8%A8%D8%B1%D9%89" TargetMode="External"/><Relationship Id="rId13" Type="http://schemas.openxmlformats.org/officeDocument/2006/relationships/hyperlink" Target="https://ar.wikipedia.org/wiki/%D8%A3%D9%84%D9%85%D8%A7%D9%86%D9%8A%D8%A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9%85%D8%AD%D8%A7%D9%81%D8%B8%D8%A9_%D8%A7%D9%84%D8%AF%D9%82%D9%87%D9%84%D9%8A%D8%A9" TargetMode="External"/><Relationship Id="rId12" Type="http://schemas.openxmlformats.org/officeDocument/2006/relationships/hyperlink" Target="https://ar.wikipedia.org/wiki/%D8%AD%D9%85%D8%B2%D8%A9_%D8%A7%D9%84%D8%A8%D8%B3%D9%8A%D9%88%D9%86%D9%8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D%D8%B3%D9%86%D9%89_%D9%85%D8%A8%D8%A7%D8%B1%D9%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B7%D9%84%D8%AE%D8%A7" TargetMode="External"/><Relationship Id="rId11" Type="http://schemas.openxmlformats.org/officeDocument/2006/relationships/hyperlink" Target="https://ar.wikipedia.org/wiki/%D8%AD%D8%B1%D8%A8_%D9%81%D9%84%D8%B3%D8%B7%D9%8A%D9%86" TargetMode="External"/><Relationship Id="rId5" Type="http://schemas.openxmlformats.org/officeDocument/2006/relationships/hyperlink" Target="https://ar.wikipedia.org/wiki/%D8%A7%D9%84%D8%A5%D8%AE%D9%88%D8%A7%D9%86_%D8%A7%D9%84%D9%85%D8%B3%D9%84%D9%85%D9%8A%D9%86_%D9%81%D9%8A_%D9%85%D8%B5%D8%B1" TargetMode="External"/><Relationship Id="rId15" Type="http://schemas.openxmlformats.org/officeDocument/2006/relationships/hyperlink" Target="https://ar.wikipedia.org/wiki/%D8%A7%D9%84%D8%A3%D9%84%D9%85%D8%A7%D9%86%D9%8A%D8%A9" TargetMode="External"/><Relationship Id="rId10" Type="http://schemas.openxmlformats.org/officeDocument/2006/relationships/hyperlink" Target="https://ar.wikipedia.org/wiki/%D8%B4%D8%B1%D9%83%D8%A9_%D9%85%D8%B5%D8%B1_%D9%84%D9%84%D8%BA%D8%B2%D9%84_%D9%88%D8%A7%D9%84%D9%86%D8%B3%D9%8A%D8%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/index.php?title=%D8%B3%D9%88%D9%8A%D9%82%D8%A9_%D8%A7%D9%84%D8%A3%D9%82%D8%A8%D8%A7%D8%B7&amp;action=edit&amp;redlink=1" TargetMode="External"/><Relationship Id="rId14" Type="http://schemas.openxmlformats.org/officeDocument/2006/relationships/hyperlink" Target="https://ar.wikipedia.org/wiki/%D8%A7%D9%84%D8%A5%D9%86%D8%AC%D9%84%D9%8A%D8%B2%D9%8A%D8%A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2017-11-29T13:09:00Z</dcterms:created>
  <dcterms:modified xsi:type="dcterms:W3CDTF">2017-11-29T14:15:00Z</dcterms:modified>
</cp:coreProperties>
</file>