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BA" w:rsidRPr="00016AA3" w:rsidRDefault="00924A60" w:rsidP="00016AA3">
      <w:pPr>
        <w:jc w:val="center"/>
        <w:rPr>
          <w:rFonts w:hint="cs"/>
          <w:b/>
          <w:bCs/>
          <w:color w:val="FF0000"/>
          <w:sz w:val="36"/>
          <w:szCs w:val="36"/>
          <w:rtl/>
          <w:lang w:bidi="ar-EG"/>
        </w:rPr>
      </w:pPr>
      <w:r w:rsidRPr="00016AA3"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من هو الحاج </w:t>
      </w:r>
      <w:r w:rsidR="00AD08AF" w:rsidRPr="00016AA3">
        <w:rPr>
          <w:rFonts w:hint="cs"/>
          <w:b/>
          <w:bCs/>
          <w:color w:val="FF0000"/>
          <w:sz w:val="36"/>
          <w:szCs w:val="36"/>
          <w:rtl/>
          <w:lang w:bidi="ar-EG"/>
        </w:rPr>
        <w:t>رشدي</w:t>
      </w:r>
      <w:r w:rsidRPr="00016AA3"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D08AF" w:rsidRPr="00016AA3">
        <w:rPr>
          <w:rFonts w:hint="cs"/>
          <w:b/>
          <w:bCs/>
          <w:color w:val="FF0000"/>
          <w:sz w:val="36"/>
          <w:szCs w:val="36"/>
          <w:rtl/>
          <w:lang w:bidi="ar-EG"/>
        </w:rPr>
        <w:t>عفيفي</w:t>
      </w:r>
      <w:bookmarkStart w:id="0" w:name="_GoBack"/>
      <w:bookmarkEnd w:id="0"/>
    </w:p>
    <w:p w:rsidR="00924A60" w:rsidRDefault="00924A60">
      <w:pPr>
        <w:rPr>
          <w:rFonts w:hint="cs"/>
          <w:rtl/>
          <w:lang w:bidi="ar-EG"/>
        </w:rPr>
      </w:pPr>
    </w:p>
    <w:p w:rsidR="00924A60" w:rsidRPr="00AD08AF" w:rsidRDefault="00924A60" w:rsidP="00016AA3">
      <w:pPr>
        <w:rPr>
          <w:rFonts w:hint="cs"/>
          <w:b/>
          <w:bCs/>
          <w:sz w:val="24"/>
          <w:szCs w:val="24"/>
          <w:rtl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من مواليد 6 مارس 1927 كفر وهب قويسنا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منوفية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انضم لجماعة الاخوان  عام 1944 عندما شاهد جوالة الاخوان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في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قويسنا ولفت انتابه الاناشيد والهتافات وشعار الجولة ومن هذه اللحظة انضم لجماعة الاخوان حتى اعتقل عام 1954 ودخل م</w:t>
      </w:r>
      <w:r w:rsidR="00016AA3" w:rsidRPr="00AD08AF">
        <w:rPr>
          <w:rFonts w:hint="cs"/>
          <w:b/>
          <w:bCs/>
          <w:sz w:val="24"/>
          <w:szCs w:val="24"/>
          <w:rtl/>
          <w:lang w:bidi="ar-EG"/>
        </w:rPr>
        <w:t>ع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>تقل القلعة ويقول تعرض الاخوان لمدة 12 يوم الى ابشع انواع التعذيب ولا</w:t>
      </w:r>
      <w:r w:rsidR="00016AA3" w:rsidRPr="00AD08AF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يمكن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لأى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انسان ان يصدق هذا التعذيب الا لو شاهده ولا</w:t>
      </w:r>
      <w:r w:rsidR="00016AA3" w:rsidRPr="00AD08AF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يمكن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أي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انسان يتحمله</w:t>
      </w:r>
    </w:p>
    <w:p w:rsidR="00924A60" w:rsidRPr="00AD08AF" w:rsidRDefault="00924A60">
      <w:pPr>
        <w:rPr>
          <w:rFonts w:hint="cs"/>
          <w:b/>
          <w:bCs/>
          <w:sz w:val="24"/>
          <w:szCs w:val="24"/>
          <w:rtl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ثم انتقلنا الى السجن الحربى الجبار وتعرضنا بالضرب الشيد بالكرابيج ثم ذبنا بعد 17 يوم الى المحكمة وبعد الاحكام الجائرة ذهبنا ليمان طرة لتنفيذ الاحكام وكان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نصيبي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20 سنه سجن</w:t>
      </w:r>
    </w:p>
    <w:p w:rsidR="00924A60" w:rsidRPr="00AD08AF" w:rsidRDefault="00924A60" w:rsidP="00924A60">
      <w:pPr>
        <w:rPr>
          <w:rFonts w:hint="cs"/>
          <w:b/>
          <w:bCs/>
          <w:sz w:val="24"/>
          <w:szCs w:val="24"/>
          <w:rtl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وكان من الذين تعرضوا لمذبحة طره وسمع جلال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الدسوقي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وهو يسأل احد الضباط بعد المذبحة كم مات من الاخوان فقال الضابط 21 فقال جلال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الدسوقي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بس</w:t>
      </w:r>
    </w:p>
    <w:p w:rsidR="00924A60" w:rsidRPr="00AD08AF" w:rsidRDefault="00924A60" w:rsidP="00924A60">
      <w:pPr>
        <w:rPr>
          <w:rFonts w:hint="cs"/>
          <w:b/>
          <w:bCs/>
          <w:sz w:val="24"/>
          <w:szCs w:val="24"/>
          <w:rtl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الحاج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رشدي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شاهد الضابط عبد العال سلوم ومعاملته القاسية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للإخوان</w:t>
      </w:r>
    </w:p>
    <w:p w:rsidR="00016AA3" w:rsidRPr="00AD08AF" w:rsidRDefault="00016AA3" w:rsidP="00924A60">
      <w:pPr>
        <w:rPr>
          <w:rFonts w:hint="cs"/>
          <w:b/>
          <w:bCs/>
          <w:sz w:val="24"/>
          <w:szCs w:val="24"/>
          <w:rtl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قضى نحو سنتين ونصف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في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ليمان طره ثم انتقل سجن الواحات ثم سجن المحاريق قضى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في</w:t>
      </w: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 سجن الواحات والمحاريق نحو سنتين ونصف </w:t>
      </w:r>
    </w:p>
    <w:p w:rsidR="00016AA3" w:rsidRPr="00AD08AF" w:rsidRDefault="00016AA3" w:rsidP="00924A60">
      <w:pPr>
        <w:rPr>
          <w:rFonts w:hint="cs"/>
          <w:b/>
          <w:bCs/>
          <w:sz w:val="24"/>
          <w:szCs w:val="24"/>
          <w:rtl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 xml:space="preserve">من كلامته ان لابد لصاحب الدعوة ان يكون </w:t>
      </w:r>
      <w:r w:rsidR="00AD08AF" w:rsidRPr="00AD08AF">
        <w:rPr>
          <w:rFonts w:hint="cs"/>
          <w:b/>
          <w:bCs/>
          <w:sz w:val="24"/>
          <w:szCs w:val="24"/>
          <w:rtl/>
          <w:lang w:bidi="ar-EG"/>
        </w:rPr>
        <w:t>صابرا وثابتا وان النفس الطويل هو الذى يكسب المعركة</w:t>
      </w:r>
    </w:p>
    <w:p w:rsidR="00AD08AF" w:rsidRPr="00AD08AF" w:rsidRDefault="00AD08AF" w:rsidP="00AD08AF">
      <w:pPr>
        <w:rPr>
          <w:rFonts w:hint="cs"/>
          <w:b/>
          <w:bCs/>
          <w:sz w:val="24"/>
          <w:szCs w:val="24"/>
          <w:rtl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>وعن التضحية يقول ان الاخ كان يضحى بنفسه ليدخل التأديب بدلا من اخوه</w:t>
      </w:r>
    </w:p>
    <w:p w:rsidR="00AD08AF" w:rsidRPr="00AD08AF" w:rsidRDefault="00AD08AF" w:rsidP="00AD08AF">
      <w:pPr>
        <w:rPr>
          <w:rFonts w:hint="cs"/>
          <w:b/>
          <w:bCs/>
          <w:sz w:val="24"/>
          <w:szCs w:val="24"/>
          <w:lang w:bidi="ar-EG"/>
        </w:rPr>
      </w:pPr>
      <w:r w:rsidRPr="00AD08AF">
        <w:rPr>
          <w:rFonts w:hint="cs"/>
          <w:b/>
          <w:bCs/>
          <w:sz w:val="24"/>
          <w:szCs w:val="24"/>
          <w:rtl/>
          <w:lang w:bidi="ar-EG"/>
        </w:rPr>
        <w:t>توفى في 24 / 4 2000 رحمه الله رحمة واسعة واسكنه الله فسيح جناته</w:t>
      </w:r>
    </w:p>
    <w:sectPr w:rsidR="00AD08AF" w:rsidRPr="00AD08AF" w:rsidSect="0057227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60"/>
    <w:rsid w:val="00016AA3"/>
    <w:rsid w:val="0057227D"/>
    <w:rsid w:val="00924A60"/>
    <w:rsid w:val="00A53BBA"/>
    <w:rsid w:val="00A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mostafa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mostafas</dc:creator>
  <cp:keywords/>
  <dc:description/>
  <cp:lastModifiedBy>mostafas</cp:lastModifiedBy>
  <cp:revision>1</cp:revision>
  <dcterms:created xsi:type="dcterms:W3CDTF">2013-04-24T22:34:00Z</dcterms:created>
  <dcterms:modified xsi:type="dcterms:W3CDTF">2013-04-24T23:04:00Z</dcterms:modified>
</cp:coreProperties>
</file>