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2001CF" w:rsidRDefault="002001CF" w:rsidP="002001CF">
      <w:pPr>
        <w:jc w:val="center"/>
        <w:rPr>
          <w:rFonts w:hint="cs"/>
          <w:b/>
          <w:bCs/>
          <w:color w:val="FF0000"/>
          <w:sz w:val="40"/>
          <w:szCs w:val="40"/>
          <w:rtl/>
          <w:lang w:bidi="ar-EG"/>
        </w:rPr>
      </w:pPr>
      <w:r w:rsidRPr="002001CF">
        <w:rPr>
          <w:rFonts w:hint="cs"/>
          <w:b/>
          <w:bCs/>
          <w:color w:val="FF0000"/>
          <w:sz w:val="40"/>
          <w:szCs w:val="40"/>
          <w:rtl/>
          <w:lang w:bidi="ar-EG"/>
        </w:rPr>
        <w:t>احداث اخوان سوريا 1980</w:t>
      </w:r>
    </w:p>
    <w:p w:rsidR="002001CF" w:rsidRPr="00EE6686" w:rsidRDefault="002001CF">
      <w:pPr>
        <w:rPr>
          <w:color w:val="000000" w:themeColor="text1"/>
          <w:sz w:val="28"/>
          <w:szCs w:val="28"/>
          <w:rtl/>
          <w:lang w:bidi="ar-EG"/>
        </w:rPr>
      </w:pPr>
    </w:p>
    <w:p w:rsidR="002001CF" w:rsidRPr="00EE6686" w:rsidRDefault="002001CF" w:rsidP="002001CF">
      <w:pPr>
        <w:bidi/>
        <w:rPr>
          <w:rFonts w:hint="cs"/>
          <w:color w:val="000000" w:themeColor="text1"/>
          <w:sz w:val="28"/>
          <w:szCs w:val="28"/>
          <w:rtl/>
          <w:lang w:bidi="ar-EG"/>
        </w:rPr>
      </w:pPr>
      <w:r w:rsidRPr="00EE6686">
        <w:rPr>
          <w:rFonts w:hint="cs"/>
          <w:color w:val="000000" w:themeColor="text1"/>
          <w:sz w:val="28"/>
          <w:szCs w:val="28"/>
          <w:rtl/>
          <w:lang w:bidi="ar-EG"/>
        </w:rPr>
        <w:t xml:space="preserve">اولا </w:t>
      </w:r>
      <w:r w:rsidRPr="00EE6686">
        <w:rPr>
          <w:color w:val="000000" w:themeColor="text1"/>
          <w:sz w:val="28"/>
          <w:szCs w:val="28"/>
          <w:rtl/>
          <w:lang w:bidi="ar-EG"/>
        </w:rPr>
        <w:t>–</w:t>
      </w:r>
      <w:r w:rsidRPr="00EE6686">
        <w:rPr>
          <w:rFonts w:hint="cs"/>
          <w:color w:val="000000" w:themeColor="text1"/>
          <w:sz w:val="28"/>
          <w:szCs w:val="28"/>
          <w:rtl/>
          <w:lang w:bidi="ar-EG"/>
        </w:rPr>
        <w:t xml:space="preserve"> مجزرة الاخوان فى سجن تادمر</w:t>
      </w:r>
    </w:p>
    <w:p w:rsidR="002001CF" w:rsidRPr="00EE6686" w:rsidRDefault="002001CF" w:rsidP="002001CF">
      <w:pPr>
        <w:bidi/>
        <w:rPr>
          <w:color w:val="000000" w:themeColor="text1"/>
          <w:sz w:val="28"/>
          <w:szCs w:val="28"/>
          <w:rtl/>
          <w:lang w:bidi="ar-EG"/>
        </w:rPr>
      </w:pPr>
    </w:p>
    <w:p w:rsidR="002001CF" w:rsidRPr="00EE6686" w:rsidRDefault="002001CF" w:rsidP="002001CF">
      <w:pPr>
        <w:bidi/>
        <w:rPr>
          <w:rFonts w:ascii="Arial" w:hAnsi="Arial" w:cs="Arial"/>
          <w:color w:val="000000" w:themeColor="text1"/>
          <w:sz w:val="28"/>
          <w:szCs w:val="28"/>
          <w:shd w:val="clear" w:color="auto" w:fill="FFFFFF"/>
          <w:rtl/>
        </w:rPr>
      </w:pPr>
      <w:r w:rsidRPr="00EE6686">
        <w:rPr>
          <w:rFonts w:ascii="Arial" w:hAnsi="Arial" w:cs="Arial"/>
          <w:color w:val="000000" w:themeColor="text1"/>
          <w:sz w:val="28"/>
          <w:szCs w:val="28"/>
          <w:shd w:val="clear" w:color="auto" w:fill="FFFFFF"/>
          <w:rtl/>
        </w:rPr>
        <w:t>مجزرة سجن تدمر هي مجزرة حصلت في </w:t>
      </w:r>
      <w:hyperlink r:id="rId5" w:tooltip="سجن تدمر" w:history="1">
        <w:r w:rsidRPr="00EE6686">
          <w:rPr>
            <w:rStyle w:val="Hyperlink"/>
            <w:rFonts w:ascii="Arial" w:hAnsi="Arial" w:cs="Arial"/>
            <w:color w:val="000000" w:themeColor="text1"/>
            <w:sz w:val="28"/>
            <w:szCs w:val="28"/>
            <w:shd w:val="clear" w:color="auto" w:fill="FFFFFF"/>
            <w:rtl/>
          </w:rPr>
          <w:t>سجن تدمر</w:t>
        </w:r>
      </w:hyperlink>
      <w:r w:rsidRPr="00EE6686">
        <w:rPr>
          <w:rFonts w:ascii="Arial" w:hAnsi="Arial" w:cs="Arial"/>
          <w:color w:val="000000" w:themeColor="text1"/>
          <w:sz w:val="28"/>
          <w:szCs w:val="28"/>
          <w:shd w:val="clear" w:color="auto" w:fill="FFFFFF"/>
        </w:rPr>
        <w:t> </w:t>
      </w:r>
      <w:r w:rsidRPr="00EE6686">
        <w:rPr>
          <w:rFonts w:ascii="Arial" w:hAnsi="Arial" w:cs="Arial"/>
          <w:color w:val="000000" w:themeColor="text1"/>
          <w:sz w:val="28"/>
          <w:szCs w:val="28"/>
          <w:shd w:val="clear" w:color="auto" w:fill="FFFFFF"/>
          <w:rtl/>
        </w:rPr>
        <w:t>الواقع في مدينة </w:t>
      </w:r>
      <w:hyperlink r:id="rId6" w:tooltip="تدمر" w:history="1">
        <w:r w:rsidRPr="00EE6686">
          <w:rPr>
            <w:rStyle w:val="Hyperlink"/>
            <w:rFonts w:ascii="Arial" w:hAnsi="Arial" w:cs="Arial"/>
            <w:color w:val="000000" w:themeColor="text1"/>
            <w:sz w:val="28"/>
            <w:szCs w:val="28"/>
            <w:shd w:val="clear" w:color="auto" w:fill="FFFFFF"/>
            <w:rtl/>
          </w:rPr>
          <w:t>تدمر</w:t>
        </w:r>
      </w:hyperlink>
      <w:r w:rsidRPr="00EE6686">
        <w:rPr>
          <w:rFonts w:ascii="Arial" w:hAnsi="Arial" w:cs="Arial"/>
          <w:color w:val="000000" w:themeColor="text1"/>
          <w:sz w:val="28"/>
          <w:szCs w:val="28"/>
          <w:shd w:val="clear" w:color="auto" w:fill="FFFFFF"/>
        </w:rPr>
        <w:t> </w:t>
      </w:r>
      <w:r w:rsidRPr="00EE6686">
        <w:rPr>
          <w:rFonts w:ascii="Arial" w:hAnsi="Arial" w:cs="Arial"/>
          <w:color w:val="000000" w:themeColor="text1"/>
          <w:sz w:val="28"/>
          <w:szCs w:val="28"/>
          <w:shd w:val="clear" w:color="auto" w:fill="FFFFFF"/>
          <w:rtl/>
        </w:rPr>
        <w:t>الصحراوية، نحو 200 كلم شمال شرق العاصمة السورية </w:t>
      </w:r>
      <w:hyperlink r:id="rId7" w:tooltip="دمشق" w:history="1">
        <w:r w:rsidRPr="00EE6686">
          <w:rPr>
            <w:rStyle w:val="Hyperlink"/>
            <w:rFonts w:ascii="Arial" w:hAnsi="Arial" w:cs="Arial"/>
            <w:color w:val="000000" w:themeColor="text1"/>
            <w:sz w:val="28"/>
            <w:szCs w:val="28"/>
            <w:shd w:val="clear" w:color="auto" w:fill="FFFFFF"/>
            <w:rtl/>
          </w:rPr>
          <w:t>دمشق</w:t>
        </w:r>
      </w:hyperlink>
      <w:r w:rsidRPr="00EE6686">
        <w:rPr>
          <w:rFonts w:ascii="Arial" w:hAnsi="Arial" w:cs="Arial"/>
          <w:color w:val="000000" w:themeColor="text1"/>
          <w:sz w:val="28"/>
          <w:szCs w:val="28"/>
          <w:shd w:val="clear" w:color="auto" w:fill="FFFFFF"/>
          <w:rtl/>
        </w:rPr>
        <w:t>، والتي وقعت أوائل ثمانينيات القرن العشرين. حصلت المجزرة في عهد الرئيس الراحل </w:t>
      </w:r>
      <w:hyperlink r:id="rId8" w:tooltip="حافظ الأسد" w:history="1">
        <w:r w:rsidRPr="00EE6686">
          <w:rPr>
            <w:rStyle w:val="Hyperlink"/>
            <w:rFonts w:ascii="Arial" w:hAnsi="Arial" w:cs="Arial"/>
            <w:color w:val="000000" w:themeColor="text1"/>
            <w:sz w:val="28"/>
            <w:szCs w:val="28"/>
            <w:shd w:val="clear" w:color="auto" w:fill="FFFFFF"/>
            <w:rtl/>
          </w:rPr>
          <w:t>حافظ الأسد</w:t>
        </w:r>
      </w:hyperlink>
      <w:r w:rsidRPr="00EE6686">
        <w:rPr>
          <w:rFonts w:ascii="Arial" w:hAnsi="Arial" w:cs="Arial"/>
          <w:color w:val="000000" w:themeColor="text1"/>
          <w:sz w:val="28"/>
          <w:szCs w:val="28"/>
          <w:shd w:val="clear" w:color="auto" w:fill="FFFFFF"/>
          <w:rtl/>
        </w:rPr>
        <w:t>، وتحديدا بتاريخ 27 يونيو/حزيران 1980 حيث أودت بحياة مئات السجناء من مختلف المستويات الاجتماعية والسياسية، غالبيتهم محسوبون على جماعة </w:t>
      </w:r>
      <w:hyperlink r:id="rId9" w:tooltip="الإخوان المسلمون في سوريا" w:history="1">
        <w:r w:rsidRPr="00EE6686">
          <w:rPr>
            <w:rStyle w:val="Hyperlink"/>
            <w:rFonts w:ascii="Arial" w:hAnsi="Arial" w:cs="Arial"/>
            <w:color w:val="000000" w:themeColor="text1"/>
            <w:sz w:val="28"/>
            <w:szCs w:val="28"/>
            <w:shd w:val="clear" w:color="auto" w:fill="FFFFFF"/>
            <w:rtl/>
          </w:rPr>
          <w:t>الإخوان المسلمين</w:t>
        </w:r>
      </w:hyperlink>
      <w:r w:rsidRPr="00EE6686">
        <w:rPr>
          <w:rFonts w:ascii="Arial" w:hAnsi="Arial" w:cs="Arial"/>
          <w:color w:val="000000" w:themeColor="text1"/>
          <w:sz w:val="28"/>
          <w:szCs w:val="28"/>
          <w:shd w:val="clear" w:color="auto" w:fill="FFFFFF"/>
        </w:rPr>
        <w:t> </w:t>
      </w:r>
      <w:r w:rsidRPr="00EE6686">
        <w:rPr>
          <w:rFonts w:ascii="Arial" w:hAnsi="Arial" w:cs="Arial"/>
          <w:color w:val="000000" w:themeColor="text1"/>
          <w:sz w:val="28"/>
          <w:szCs w:val="28"/>
          <w:shd w:val="clear" w:color="auto" w:fill="FFFFFF"/>
          <w:rtl/>
        </w:rPr>
        <w:t>المعارضة</w:t>
      </w:r>
    </w:p>
    <w:p w:rsidR="002001CF" w:rsidRPr="00EE6686" w:rsidRDefault="002001CF" w:rsidP="002001CF">
      <w:pPr>
        <w:bidi/>
        <w:rPr>
          <w:rFonts w:ascii="Arial" w:hAnsi="Arial" w:cs="Arial"/>
          <w:color w:val="000000" w:themeColor="text1"/>
          <w:sz w:val="28"/>
          <w:szCs w:val="28"/>
          <w:shd w:val="clear" w:color="auto" w:fill="FFFFFF"/>
          <w:rtl/>
        </w:rPr>
      </w:pPr>
    </w:p>
    <w:p w:rsidR="002001CF" w:rsidRPr="00EE6686" w:rsidRDefault="002001CF" w:rsidP="002001CF">
      <w:pPr>
        <w:bidi/>
        <w:rPr>
          <w:rFonts w:ascii="Arial" w:hAnsi="Arial" w:cs="Arial" w:hint="cs"/>
          <w:color w:val="000000" w:themeColor="text1"/>
          <w:sz w:val="28"/>
          <w:szCs w:val="28"/>
          <w:shd w:val="clear" w:color="auto" w:fill="FFFFFF"/>
          <w:rtl/>
        </w:rPr>
      </w:pPr>
      <w:r w:rsidRPr="00EE6686">
        <w:rPr>
          <w:rFonts w:ascii="Arial" w:hAnsi="Arial" w:cs="Arial" w:hint="cs"/>
          <w:color w:val="000000" w:themeColor="text1"/>
          <w:sz w:val="28"/>
          <w:szCs w:val="28"/>
          <w:shd w:val="clear" w:color="auto" w:fill="FFFFFF"/>
          <w:rtl/>
        </w:rPr>
        <w:t>اعداد الشهداء</w:t>
      </w:r>
    </w:p>
    <w:p w:rsidR="002001CF" w:rsidRPr="00EE6686" w:rsidRDefault="002001CF" w:rsidP="002001CF">
      <w:pPr>
        <w:bidi/>
        <w:rPr>
          <w:rFonts w:ascii="Arial" w:hAnsi="Arial" w:cs="Arial"/>
          <w:color w:val="000000" w:themeColor="text1"/>
          <w:sz w:val="28"/>
          <w:szCs w:val="28"/>
          <w:shd w:val="clear" w:color="auto" w:fill="FFFFFF"/>
          <w:rtl/>
        </w:rPr>
      </w:pPr>
      <w:r w:rsidRPr="00EE6686">
        <w:rPr>
          <w:rFonts w:ascii="Arial" w:hAnsi="Arial" w:cs="Arial"/>
          <w:color w:val="000000" w:themeColor="text1"/>
          <w:sz w:val="28"/>
          <w:szCs w:val="28"/>
          <w:shd w:val="clear" w:color="auto" w:fill="FFFFFF"/>
          <w:rtl/>
        </w:rPr>
        <w:t>نظرا للتكتم المستمر على المجزرة من قبل السلطات، فإن التقديرات بشأن أعداد الضحايا تتفاوت، ففي حين تشير بعض التقديرات إلى تجاوزها حاجز 600 شخص، تشير تقديرات أخرى دولية إلى أن عددهم يزيد على 1000 قتيل. تذكر بعض المصادر الحقوقية أن عدد القتلى يصل حتى 1200 قتيل</w:t>
      </w:r>
      <w:r w:rsidRPr="00EE6686">
        <w:rPr>
          <w:rFonts w:ascii="Arial" w:hAnsi="Arial" w:cs="Arial"/>
          <w:color w:val="000000" w:themeColor="text1"/>
          <w:sz w:val="28"/>
          <w:szCs w:val="28"/>
          <w:shd w:val="clear" w:color="auto" w:fill="FFFFFF"/>
        </w:rPr>
        <w:t>.</w:t>
      </w:r>
    </w:p>
    <w:p w:rsidR="002001CF" w:rsidRPr="00EE6686" w:rsidRDefault="002001CF" w:rsidP="002001CF">
      <w:pPr>
        <w:bidi/>
        <w:rPr>
          <w:rFonts w:ascii="Arial" w:hAnsi="Arial" w:cs="Arial" w:hint="cs"/>
          <w:color w:val="000000" w:themeColor="text1"/>
          <w:sz w:val="28"/>
          <w:szCs w:val="28"/>
          <w:shd w:val="clear" w:color="auto" w:fill="FFFFFF"/>
          <w:rtl/>
        </w:rPr>
      </w:pPr>
      <w:r w:rsidRPr="00EE6686">
        <w:rPr>
          <w:rFonts w:ascii="Arial" w:hAnsi="Arial" w:cs="Arial" w:hint="cs"/>
          <w:color w:val="000000" w:themeColor="text1"/>
          <w:sz w:val="28"/>
          <w:szCs w:val="28"/>
          <w:shd w:val="clear" w:color="auto" w:fill="FFFFFF"/>
          <w:rtl/>
        </w:rPr>
        <w:t>احداث المجزرة</w:t>
      </w:r>
    </w:p>
    <w:p w:rsidR="002001CF" w:rsidRPr="00EE6686" w:rsidRDefault="002001CF" w:rsidP="002001CF">
      <w:pPr>
        <w:bidi/>
        <w:rPr>
          <w:rFonts w:ascii="Arial" w:hAnsi="Arial" w:cs="Arial"/>
          <w:color w:val="000000" w:themeColor="text1"/>
          <w:sz w:val="28"/>
          <w:szCs w:val="28"/>
          <w:shd w:val="clear" w:color="auto" w:fill="FFFFFF"/>
          <w:rtl/>
        </w:rPr>
      </w:pPr>
      <w:r w:rsidRPr="00EE6686">
        <w:rPr>
          <w:rFonts w:ascii="Arial" w:hAnsi="Arial" w:cs="Arial"/>
          <w:color w:val="000000" w:themeColor="text1"/>
          <w:sz w:val="28"/>
          <w:szCs w:val="28"/>
          <w:shd w:val="clear" w:color="auto" w:fill="FFFFFF"/>
          <w:rtl/>
        </w:rPr>
        <w:t>وقعت المجزرة في اليوم التالي لما قالت السلطات إنها </w:t>
      </w:r>
      <w:hyperlink r:id="rId10" w:tooltip="محاولة اغتيال حافظ الأسد" w:history="1">
        <w:r w:rsidRPr="00EE6686">
          <w:rPr>
            <w:rStyle w:val="Hyperlink"/>
            <w:rFonts w:ascii="Arial" w:hAnsi="Arial" w:cs="Arial"/>
            <w:color w:val="000000" w:themeColor="text1"/>
            <w:sz w:val="28"/>
            <w:szCs w:val="28"/>
            <w:shd w:val="clear" w:color="auto" w:fill="FFFFFF"/>
            <w:rtl/>
          </w:rPr>
          <w:t>محاولة فاشلة لاغتيال الرئيس حافظ الأسد</w:t>
        </w:r>
      </w:hyperlink>
      <w:r w:rsidRPr="00EE6686">
        <w:rPr>
          <w:rFonts w:ascii="Arial" w:hAnsi="Arial" w:cs="Arial"/>
          <w:color w:val="000000" w:themeColor="text1"/>
          <w:sz w:val="28"/>
          <w:szCs w:val="28"/>
          <w:shd w:val="clear" w:color="auto" w:fill="FFFFFF"/>
          <w:rtl/>
        </w:rPr>
        <w:t>، الذي حمّل جماعة </w:t>
      </w:r>
      <w:hyperlink r:id="rId11" w:tooltip="الإخوان المسلمون في سوريا" w:history="1">
        <w:r w:rsidRPr="00EE6686">
          <w:rPr>
            <w:rStyle w:val="Hyperlink"/>
            <w:rFonts w:ascii="Arial" w:hAnsi="Arial" w:cs="Arial"/>
            <w:color w:val="000000" w:themeColor="text1"/>
            <w:sz w:val="28"/>
            <w:szCs w:val="28"/>
            <w:shd w:val="clear" w:color="auto" w:fill="FFFFFF"/>
            <w:rtl/>
          </w:rPr>
          <w:t>الإخوان المسلمين</w:t>
        </w:r>
      </w:hyperlink>
      <w:r w:rsidRPr="00EE6686">
        <w:rPr>
          <w:rFonts w:ascii="Arial" w:hAnsi="Arial" w:cs="Arial"/>
          <w:color w:val="000000" w:themeColor="text1"/>
          <w:sz w:val="28"/>
          <w:szCs w:val="28"/>
          <w:shd w:val="clear" w:color="auto" w:fill="FFFFFF"/>
        </w:rPr>
        <w:t> </w:t>
      </w:r>
      <w:r w:rsidRPr="00EE6686">
        <w:rPr>
          <w:rFonts w:ascii="Arial" w:hAnsi="Arial" w:cs="Arial"/>
          <w:color w:val="000000" w:themeColor="text1"/>
          <w:sz w:val="28"/>
          <w:szCs w:val="28"/>
          <w:shd w:val="clear" w:color="auto" w:fill="FFFFFF"/>
          <w:rtl/>
        </w:rPr>
        <w:t>المسؤولية. في الوقت ذاته؛ أمر </w:t>
      </w:r>
      <w:hyperlink r:id="rId12" w:tooltip="رفعت الأسد" w:history="1">
        <w:r w:rsidRPr="00EE6686">
          <w:rPr>
            <w:rStyle w:val="Hyperlink"/>
            <w:rFonts w:ascii="Arial" w:hAnsi="Arial" w:cs="Arial"/>
            <w:color w:val="000000" w:themeColor="text1"/>
            <w:sz w:val="28"/>
            <w:szCs w:val="28"/>
            <w:shd w:val="clear" w:color="auto" w:fill="FFFFFF"/>
            <w:rtl/>
          </w:rPr>
          <w:t>رفعت الأسد</w:t>
        </w:r>
      </w:hyperlink>
      <w:r w:rsidRPr="00EE6686">
        <w:rPr>
          <w:rFonts w:ascii="Arial" w:hAnsi="Arial" w:cs="Arial"/>
          <w:color w:val="000000" w:themeColor="text1"/>
          <w:sz w:val="28"/>
          <w:szCs w:val="28"/>
          <w:shd w:val="clear" w:color="auto" w:fill="FFFFFF"/>
        </w:rPr>
        <w:t> (</w:t>
      </w:r>
      <w:r w:rsidRPr="00EE6686">
        <w:rPr>
          <w:rFonts w:ascii="Arial" w:hAnsi="Arial" w:cs="Arial"/>
          <w:color w:val="000000" w:themeColor="text1"/>
          <w:sz w:val="28"/>
          <w:szCs w:val="28"/>
          <w:shd w:val="clear" w:color="auto" w:fill="FFFFFF"/>
          <w:rtl/>
        </w:rPr>
        <w:t>شقيق الرئيس حافظ الأسد) عناصره من </w:t>
      </w:r>
      <w:hyperlink r:id="rId13" w:tooltip="سرايا الدفاع" w:history="1">
        <w:r w:rsidRPr="00EE6686">
          <w:rPr>
            <w:rStyle w:val="Hyperlink"/>
            <w:rFonts w:ascii="Arial" w:hAnsi="Arial" w:cs="Arial"/>
            <w:color w:val="000000" w:themeColor="text1"/>
            <w:sz w:val="28"/>
            <w:szCs w:val="28"/>
            <w:shd w:val="clear" w:color="auto" w:fill="FFFFFF"/>
            <w:rtl/>
          </w:rPr>
          <w:t>سرايا الدفاع</w:t>
        </w:r>
      </w:hyperlink>
      <w:r w:rsidRPr="00EE6686">
        <w:rPr>
          <w:rFonts w:ascii="Arial" w:hAnsi="Arial" w:cs="Arial"/>
          <w:color w:val="000000" w:themeColor="text1"/>
          <w:sz w:val="28"/>
          <w:szCs w:val="28"/>
          <w:shd w:val="clear" w:color="auto" w:fill="FFFFFF"/>
        </w:rPr>
        <w:t> </w:t>
      </w:r>
      <w:r w:rsidRPr="00EE6686">
        <w:rPr>
          <w:rFonts w:ascii="Arial" w:hAnsi="Arial" w:cs="Arial"/>
          <w:color w:val="000000" w:themeColor="text1"/>
          <w:sz w:val="28"/>
          <w:szCs w:val="28"/>
          <w:shd w:val="clear" w:color="auto" w:fill="FFFFFF"/>
          <w:rtl/>
        </w:rPr>
        <w:t>بتنفيذها، حيث كلّف رفعت صهره الرائد معين ناصيف باقتحام سجن تدمر وقتل من فيه من المعتقلين. وتتطابق المصادر في تأكيد مشاركة أكثر من 100 عنصر بمختلف الرتب في تنفيذ المجزرة، حيث نُقلوا من </w:t>
      </w:r>
      <w:hyperlink r:id="rId14" w:tooltip="دمشق" w:history="1">
        <w:r w:rsidRPr="00EE6686">
          <w:rPr>
            <w:rStyle w:val="Hyperlink"/>
            <w:rFonts w:ascii="Arial" w:hAnsi="Arial" w:cs="Arial"/>
            <w:color w:val="000000" w:themeColor="text1"/>
            <w:sz w:val="28"/>
            <w:szCs w:val="28"/>
            <w:shd w:val="clear" w:color="auto" w:fill="FFFFFF"/>
            <w:rtl/>
          </w:rPr>
          <w:t>دمشق</w:t>
        </w:r>
      </w:hyperlink>
      <w:r w:rsidRPr="00EE6686">
        <w:rPr>
          <w:rFonts w:ascii="Arial" w:hAnsi="Arial" w:cs="Arial"/>
          <w:color w:val="000000" w:themeColor="text1"/>
          <w:sz w:val="28"/>
          <w:szCs w:val="28"/>
          <w:shd w:val="clear" w:color="auto" w:fill="FFFFFF"/>
        </w:rPr>
        <w:t> </w:t>
      </w:r>
      <w:r w:rsidRPr="00EE6686">
        <w:rPr>
          <w:rFonts w:ascii="Arial" w:hAnsi="Arial" w:cs="Arial"/>
          <w:color w:val="000000" w:themeColor="text1"/>
          <w:sz w:val="28"/>
          <w:szCs w:val="28"/>
          <w:shd w:val="clear" w:color="auto" w:fill="FFFFFF"/>
          <w:rtl/>
        </w:rPr>
        <w:t>إلى </w:t>
      </w:r>
      <w:hyperlink r:id="rId15" w:tooltip="مطار تدمر" w:history="1">
        <w:r w:rsidRPr="00EE6686">
          <w:rPr>
            <w:rStyle w:val="Hyperlink"/>
            <w:rFonts w:ascii="Arial" w:hAnsi="Arial" w:cs="Arial"/>
            <w:color w:val="000000" w:themeColor="text1"/>
            <w:sz w:val="28"/>
            <w:szCs w:val="28"/>
            <w:shd w:val="clear" w:color="auto" w:fill="FFFFFF"/>
            <w:rtl/>
          </w:rPr>
          <w:t>مطار تدمر العسكري</w:t>
        </w:r>
      </w:hyperlink>
      <w:r w:rsidRPr="00EE6686">
        <w:rPr>
          <w:rFonts w:ascii="Arial" w:hAnsi="Arial" w:cs="Arial"/>
          <w:color w:val="000000" w:themeColor="text1"/>
          <w:sz w:val="28"/>
          <w:szCs w:val="28"/>
          <w:shd w:val="clear" w:color="auto" w:fill="FFFFFF"/>
        </w:rPr>
        <w:t> </w:t>
      </w:r>
      <w:r w:rsidRPr="00EE6686">
        <w:rPr>
          <w:rFonts w:ascii="Arial" w:hAnsi="Arial" w:cs="Arial"/>
          <w:color w:val="000000" w:themeColor="text1"/>
          <w:sz w:val="28"/>
          <w:szCs w:val="28"/>
          <w:shd w:val="clear" w:color="auto" w:fill="FFFFFF"/>
          <w:rtl/>
        </w:rPr>
        <w:t>بواسطة 12 مروحية، ثم توجه نحو 80 منهم إلى السجن، ودخلوا على السجناء في زنازينهم وأعدموا المئات منهم رميا بالرصاص والقنابل المتفجرة. ووفق ما يتوفر من معلومات فإن جثامين القتلى نُقلت بواسطة شاحنات وتم دفنها في حفر أعدت مسبقا في وادِ يقع إلى الشرق من بلدة </w:t>
      </w:r>
      <w:hyperlink r:id="rId16" w:tooltip="تدمر" w:history="1">
        <w:r w:rsidRPr="00EE6686">
          <w:rPr>
            <w:rStyle w:val="Hyperlink"/>
            <w:rFonts w:ascii="Arial" w:hAnsi="Arial" w:cs="Arial"/>
            <w:color w:val="000000" w:themeColor="text1"/>
            <w:sz w:val="28"/>
            <w:szCs w:val="28"/>
            <w:shd w:val="clear" w:color="auto" w:fill="FFFFFF"/>
            <w:rtl/>
          </w:rPr>
          <w:t>تدمر</w:t>
        </w:r>
      </w:hyperlink>
      <w:r w:rsidRPr="00EE6686">
        <w:rPr>
          <w:rFonts w:ascii="Arial" w:hAnsi="Arial" w:cs="Arial"/>
          <w:color w:val="000000" w:themeColor="text1"/>
          <w:sz w:val="28"/>
          <w:szCs w:val="28"/>
          <w:shd w:val="clear" w:color="auto" w:fill="FFFFFF"/>
          <w:rtl/>
        </w:rPr>
        <w:t>، وما زالت </w:t>
      </w:r>
      <w:hyperlink r:id="rId17" w:tooltip="اللجنة السورية لحقوق الإنسان (الصفحة غير موجودة)" w:history="1">
        <w:r w:rsidRPr="00EE6686">
          <w:rPr>
            <w:rStyle w:val="Hyperlink"/>
            <w:rFonts w:ascii="Arial" w:hAnsi="Arial" w:cs="Arial"/>
            <w:color w:val="000000" w:themeColor="text1"/>
            <w:sz w:val="28"/>
            <w:szCs w:val="28"/>
            <w:shd w:val="clear" w:color="auto" w:fill="FFFFFF"/>
            <w:rtl/>
          </w:rPr>
          <w:t>اللجنة السورية لحقوق الإنسان</w:t>
        </w:r>
      </w:hyperlink>
      <w:r w:rsidRPr="00EE6686">
        <w:rPr>
          <w:rFonts w:ascii="Arial" w:hAnsi="Arial" w:cs="Arial"/>
          <w:color w:val="000000" w:themeColor="text1"/>
          <w:sz w:val="28"/>
          <w:szCs w:val="28"/>
          <w:shd w:val="clear" w:color="auto" w:fill="FFFFFF"/>
        </w:rPr>
        <w:t> </w:t>
      </w:r>
      <w:r w:rsidRPr="00EE6686">
        <w:rPr>
          <w:rFonts w:ascii="Arial" w:hAnsi="Arial" w:cs="Arial"/>
          <w:color w:val="000000" w:themeColor="text1"/>
          <w:sz w:val="28"/>
          <w:szCs w:val="28"/>
          <w:shd w:val="clear" w:color="auto" w:fill="FFFFFF"/>
          <w:rtl/>
        </w:rPr>
        <w:t>تصر على مطلبها بالكشف عن أسماء الضحايا وأماكن دفنهم</w:t>
      </w:r>
    </w:p>
    <w:p w:rsidR="002001CF" w:rsidRPr="00EE6686" w:rsidRDefault="002001CF" w:rsidP="002001CF">
      <w:pPr>
        <w:bidi/>
        <w:rPr>
          <w:rFonts w:ascii="Arial" w:hAnsi="Arial" w:cs="Arial"/>
          <w:color w:val="000000" w:themeColor="text1"/>
          <w:sz w:val="28"/>
          <w:szCs w:val="28"/>
          <w:shd w:val="clear" w:color="auto" w:fill="FFFFFF"/>
          <w:rtl/>
        </w:rPr>
      </w:pPr>
      <w:r w:rsidRPr="00EE6686">
        <w:rPr>
          <w:rFonts w:ascii="Arial" w:hAnsi="Arial" w:cs="Arial"/>
          <w:color w:val="000000" w:themeColor="text1"/>
          <w:sz w:val="28"/>
          <w:szCs w:val="28"/>
          <w:shd w:val="clear" w:color="auto" w:fill="FFFFFF"/>
          <w:rtl/>
        </w:rPr>
        <w:t>مجزرة تدمر ليست الوحيدة في عهد </w:t>
      </w:r>
      <w:hyperlink r:id="rId18" w:tooltip="حافظ الأسد" w:history="1">
        <w:r w:rsidRPr="00EE6686">
          <w:rPr>
            <w:rStyle w:val="Hyperlink"/>
            <w:rFonts w:ascii="Arial" w:hAnsi="Arial" w:cs="Arial"/>
            <w:color w:val="000000" w:themeColor="text1"/>
            <w:sz w:val="28"/>
            <w:szCs w:val="28"/>
            <w:shd w:val="clear" w:color="auto" w:fill="FFFFFF"/>
            <w:rtl/>
          </w:rPr>
          <w:t>حافظ الأسد</w:t>
        </w:r>
      </w:hyperlink>
      <w:r w:rsidRPr="00EE6686">
        <w:rPr>
          <w:rFonts w:ascii="Arial" w:hAnsi="Arial" w:cs="Arial"/>
          <w:color w:val="000000" w:themeColor="text1"/>
          <w:sz w:val="28"/>
          <w:szCs w:val="28"/>
          <w:shd w:val="clear" w:color="auto" w:fill="FFFFFF"/>
          <w:rtl/>
        </w:rPr>
        <w:t>، بل وثقت منظمات حقوقية سبع مجازر جماعية في سجن تدمر وقعت خلال الأعوام 1980، 1981 و1982 وراح ضحيتها مئات السوريين. ونقلت المنظمات عن سجين سياسي سوري سابق لم تُسمّه، تأكيده أن عمليات إعدام جماعية أخرى وقعت بين عامي 1981 و1983، موضحا أن عمليات الإعدام كانت تتم مرتين في الأسبوع وتحيق بالعشرات في كل مرة</w:t>
      </w:r>
      <w:r w:rsidRPr="00EE6686">
        <w:rPr>
          <w:rFonts w:ascii="Arial" w:hAnsi="Arial" w:cs="Arial"/>
          <w:color w:val="000000" w:themeColor="text1"/>
          <w:sz w:val="28"/>
          <w:szCs w:val="28"/>
          <w:shd w:val="clear" w:color="auto" w:fill="FFFFFF"/>
        </w:rPr>
        <w:t>.</w:t>
      </w:r>
    </w:p>
    <w:p w:rsidR="00C37BD3" w:rsidRPr="00EE6686" w:rsidRDefault="00C37BD3" w:rsidP="00C37BD3">
      <w:pPr>
        <w:bidi/>
        <w:rPr>
          <w:rFonts w:ascii="Arial" w:hAnsi="Arial" w:cs="Arial"/>
          <w:color w:val="000000" w:themeColor="text1"/>
          <w:sz w:val="28"/>
          <w:szCs w:val="28"/>
          <w:shd w:val="clear" w:color="auto" w:fill="FFFFFF"/>
          <w:rtl/>
        </w:rPr>
      </w:pPr>
    </w:p>
    <w:p w:rsidR="00C37BD3" w:rsidRPr="00EE6686" w:rsidRDefault="00C37BD3" w:rsidP="00C37BD3">
      <w:pPr>
        <w:bidi/>
        <w:rPr>
          <w:rFonts w:ascii="Arial" w:hAnsi="Arial" w:cs="Arial" w:hint="cs"/>
          <w:color w:val="000000" w:themeColor="text1"/>
          <w:sz w:val="28"/>
          <w:szCs w:val="28"/>
          <w:shd w:val="clear" w:color="auto" w:fill="FFFFFF"/>
          <w:rtl/>
        </w:rPr>
      </w:pPr>
      <w:r w:rsidRPr="00EE6686">
        <w:rPr>
          <w:rFonts w:ascii="Arial" w:hAnsi="Arial" w:cs="Arial" w:hint="cs"/>
          <w:color w:val="000000" w:themeColor="text1"/>
          <w:sz w:val="28"/>
          <w:szCs w:val="28"/>
          <w:shd w:val="clear" w:color="auto" w:fill="FFFFFF"/>
          <w:rtl/>
        </w:rPr>
        <w:t xml:space="preserve">ثانيا </w:t>
      </w:r>
      <w:r w:rsidRPr="00EE6686">
        <w:rPr>
          <w:rFonts w:ascii="Arial" w:hAnsi="Arial" w:cs="Arial"/>
          <w:color w:val="000000" w:themeColor="text1"/>
          <w:sz w:val="28"/>
          <w:szCs w:val="28"/>
          <w:shd w:val="clear" w:color="auto" w:fill="FFFFFF"/>
          <w:rtl/>
        </w:rPr>
        <w:t>–</w:t>
      </w:r>
      <w:r w:rsidRPr="00EE6686">
        <w:rPr>
          <w:rFonts w:ascii="Arial" w:hAnsi="Arial" w:cs="Arial" w:hint="cs"/>
          <w:color w:val="000000" w:themeColor="text1"/>
          <w:sz w:val="28"/>
          <w:szCs w:val="28"/>
          <w:shd w:val="clear" w:color="auto" w:fill="FFFFFF"/>
          <w:rtl/>
        </w:rPr>
        <w:t xml:space="preserve"> مجزرة جسر الشغور مارس 1980</w:t>
      </w:r>
    </w:p>
    <w:p w:rsidR="00C37BD3" w:rsidRPr="00EE6686" w:rsidRDefault="00C37BD3" w:rsidP="00C37BD3">
      <w:pPr>
        <w:bidi/>
        <w:rPr>
          <w:rFonts w:ascii="Arial" w:hAnsi="Arial" w:cs="Arial"/>
          <w:color w:val="000000" w:themeColor="text1"/>
          <w:sz w:val="28"/>
          <w:szCs w:val="28"/>
          <w:shd w:val="clear" w:color="auto" w:fill="FFFFFF"/>
          <w:rtl/>
        </w:rPr>
      </w:pPr>
    </w:p>
    <w:p w:rsidR="002001CF" w:rsidRPr="00EE6686" w:rsidRDefault="00C37BD3" w:rsidP="002001CF">
      <w:pPr>
        <w:bidi/>
        <w:rPr>
          <w:rFonts w:hint="cs"/>
          <w:sz w:val="28"/>
          <w:szCs w:val="28"/>
          <w:rtl/>
        </w:rPr>
      </w:pPr>
      <w:r w:rsidRPr="00EE6686">
        <w:rPr>
          <w:rFonts w:ascii="Arial" w:hAnsi="Arial" w:cs="Arial"/>
          <w:color w:val="222222"/>
          <w:sz w:val="28"/>
          <w:szCs w:val="28"/>
          <w:shd w:val="clear" w:color="auto" w:fill="FFFFFF"/>
          <w:rtl/>
        </w:rPr>
        <w:lastRenderedPageBreak/>
        <w:t>مذبحة جسر الشغور عام 1980</w:t>
      </w:r>
      <w:r w:rsidRPr="00EE6686">
        <w:rPr>
          <w:rFonts w:ascii="Arial" w:hAnsi="Arial" w:cs="Arial"/>
          <w:color w:val="222222"/>
          <w:sz w:val="28"/>
          <w:szCs w:val="28"/>
          <w:shd w:val="clear" w:color="auto" w:fill="FFFFFF"/>
        </w:rPr>
        <w:t>: </w:t>
      </w:r>
      <w:r w:rsidRPr="00EE6686">
        <w:rPr>
          <w:rFonts w:ascii="Arial" w:hAnsi="Arial" w:cs="Arial"/>
          <w:color w:val="222222"/>
          <w:sz w:val="28"/>
          <w:szCs w:val="28"/>
          <w:shd w:val="clear" w:color="auto" w:fill="FFFFFF"/>
          <w:rtl/>
        </w:rPr>
        <w:t>هي أحداث دموية حصلت في مدينة </w:t>
      </w:r>
      <w:hyperlink r:id="rId19" w:tooltip="جسر الشغور" w:history="1">
        <w:r w:rsidRPr="00EE6686">
          <w:rPr>
            <w:rStyle w:val="Hyperlink"/>
            <w:rFonts w:ascii="Arial" w:hAnsi="Arial" w:cs="Arial"/>
            <w:color w:val="0B0080"/>
            <w:sz w:val="28"/>
            <w:szCs w:val="28"/>
            <w:shd w:val="clear" w:color="auto" w:fill="FFFFFF"/>
            <w:rtl/>
          </w:rPr>
          <w:t>جسر الشغور</w:t>
        </w:r>
      </w:hyperlink>
      <w:r w:rsidRPr="00EE6686">
        <w:rPr>
          <w:rFonts w:ascii="Arial" w:hAnsi="Arial" w:cs="Arial"/>
          <w:color w:val="222222"/>
          <w:sz w:val="28"/>
          <w:szCs w:val="28"/>
          <w:shd w:val="clear" w:color="auto" w:fill="FFFFFF"/>
        </w:rPr>
        <w:t> </w:t>
      </w:r>
      <w:r w:rsidRPr="00EE6686">
        <w:rPr>
          <w:rFonts w:ascii="Arial" w:hAnsi="Arial" w:cs="Arial"/>
          <w:color w:val="222222"/>
          <w:sz w:val="28"/>
          <w:szCs w:val="28"/>
          <w:shd w:val="clear" w:color="auto" w:fill="FFFFFF"/>
          <w:rtl/>
        </w:rPr>
        <w:t>السورية (الواقعة ما بين اللاذقية وحلب) في 9 آذار/مارس عام </w:t>
      </w:r>
      <w:hyperlink r:id="rId20" w:tooltip="1980" w:history="1">
        <w:r w:rsidRPr="00EE6686">
          <w:rPr>
            <w:rStyle w:val="Hyperlink"/>
            <w:rFonts w:ascii="Arial" w:hAnsi="Arial" w:cs="Arial"/>
            <w:color w:val="0B0080"/>
            <w:sz w:val="28"/>
            <w:szCs w:val="28"/>
            <w:shd w:val="clear" w:color="auto" w:fill="FFFFFF"/>
          </w:rPr>
          <w:t>1980</w:t>
        </w:r>
      </w:hyperlink>
      <w:r w:rsidRPr="00EE6686">
        <w:rPr>
          <w:rFonts w:ascii="Arial" w:hAnsi="Arial" w:cs="Arial"/>
          <w:color w:val="222222"/>
          <w:sz w:val="28"/>
          <w:szCs w:val="28"/>
          <w:shd w:val="clear" w:color="auto" w:fill="FFFFFF"/>
        </w:rPr>
        <w:t> </w:t>
      </w:r>
      <w:r w:rsidRPr="00EE6686">
        <w:rPr>
          <w:rFonts w:ascii="Arial" w:hAnsi="Arial" w:cs="Arial"/>
          <w:color w:val="222222"/>
          <w:sz w:val="28"/>
          <w:szCs w:val="28"/>
          <w:shd w:val="clear" w:color="auto" w:fill="FFFFFF"/>
          <w:rtl/>
        </w:rPr>
        <w:t>م حيث بدأت بإضراب ومظاهرات</w:t>
      </w:r>
      <w:hyperlink r:id="rId21" w:anchor="cite_note-3" w:history="1">
        <w:r w:rsidRPr="00EE6686">
          <w:rPr>
            <w:rStyle w:val="Hyperlink"/>
            <w:rFonts w:ascii="Arial" w:hAnsi="Arial" w:cs="Arial"/>
            <w:color w:val="0B0080"/>
            <w:sz w:val="28"/>
            <w:szCs w:val="28"/>
            <w:shd w:val="clear" w:color="auto" w:fill="FFFFFF"/>
            <w:vertAlign w:val="superscript"/>
            <w:rtl/>
          </w:rPr>
          <w:t>[3]</w:t>
        </w:r>
      </w:hyperlink>
      <w:r w:rsidRPr="00EE6686">
        <w:rPr>
          <w:rFonts w:ascii="Arial" w:hAnsi="Arial" w:cs="Arial"/>
          <w:color w:val="222222"/>
          <w:sz w:val="28"/>
          <w:szCs w:val="28"/>
          <w:shd w:val="clear" w:color="auto" w:fill="FFFFFF"/>
          <w:rtl/>
        </w:rPr>
        <w:t> ثم تلتها مواجهات بين قوات النظام البعثي السوري </w:t>
      </w:r>
      <w:hyperlink r:id="rId22" w:tooltip="الإخوان المسلمين" w:history="1">
        <w:r w:rsidRPr="00EE6686">
          <w:rPr>
            <w:rStyle w:val="Hyperlink"/>
            <w:rFonts w:ascii="Arial" w:hAnsi="Arial" w:cs="Arial"/>
            <w:color w:val="0B0080"/>
            <w:sz w:val="28"/>
            <w:szCs w:val="28"/>
            <w:shd w:val="clear" w:color="auto" w:fill="FFFFFF"/>
            <w:rtl/>
          </w:rPr>
          <w:t>وجماعة الإخوان المسلمين</w:t>
        </w:r>
      </w:hyperlink>
      <w:r w:rsidRPr="00EE6686">
        <w:rPr>
          <w:rFonts w:ascii="Arial" w:hAnsi="Arial" w:cs="Arial"/>
          <w:color w:val="222222"/>
          <w:sz w:val="28"/>
          <w:szCs w:val="28"/>
          <w:shd w:val="clear" w:color="auto" w:fill="FFFFFF"/>
        </w:rPr>
        <w:t> </w:t>
      </w:r>
      <w:r w:rsidRPr="00EE6686">
        <w:rPr>
          <w:rFonts w:ascii="Arial" w:hAnsi="Arial" w:cs="Arial"/>
          <w:color w:val="222222"/>
          <w:sz w:val="28"/>
          <w:szCs w:val="28"/>
          <w:shd w:val="clear" w:color="auto" w:fill="FFFFFF"/>
          <w:rtl/>
        </w:rPr>
        <w:t>بسبب مهاجمة مسلحين من الإخوان المسلمين لثكنات عسكرية ومكاتب لحزب البعث في المدينة في إطار احتجاجات مناهضة للحكومة في </w:t>
      </w:r>
      <w:hyperlink r:id="rId23" w:tooltip="سوريا" w:history="1">
        <w:r w:rsidRPr="00EE6686">
          <w:rPr>
            <w:rStyle w:val="Hyperlink"/>
            <w:rFonts w:ascii="Arial" w:hAnsi="Arial" w:cs="Arial"/>
            <w:color w:val="0B0080"/>
            <w:sz w:val="28"/>
            <w:szCs w:val="28"/>
            <w:shd w:val="clear" w:color="auto" w:fill="FFFFFF"/>
            <w:rtl/>
          </w:rPr>
          <w:t>سور</w:t>
        </w:r>
      </w:hyperlink>
      <w:r w:rsidRPr="00EE6686">
        <w:rPr>
          <w:rFonts w:hint="cs"/>
          <w:sz w:val="28"/>
          <w:szCs w:val="28"/>
          <w:rtl/>
        </w:rPr>
        <w:t>يا</w:t>
      </w:r>
    </w:p>
    <w:p w:rsidR="00C37BD3" w:rsidRPr="00EE6686" w:rsidRDefault="00C37BD3" w:rsidP="00C37BD3">
      <w:pPr>
        <w:bidi/>
        <w:rPr>
          <w:rFonts w:hint="cs"/>
          <w:sz w:val="28"/>
          <w:szCs w:val="28"/>
          <w:rtl/>
        </w:rPr>
      </w:pPr>
      <w:r w:rsidRPr="00EE6686">
        <w:rPr>
          <w:rFonts w:hint="cs"/>
          <w:sz w:val="28"/>
          <w:szCs w:val="28"/>
          <w:rtl/>
        </w:rPr>
        <w:t>احداث الجزرة</w:t>
      </w:r>
    </w:p>
    <w:p w:rsidR="00C37BD3" w:rsidRPr="00EE6686" w:rsidRDefault="00C37BD3" w:rsidP="00C37BD3">
      <w:pPr>
        <w:pStyle w:val="NormalWeb"/>
        <w:shd w:val="clear" w:color="auto" w:fill="FFFFFF"/>
        <w:bidi/>
        <w:spacing w:before="120" w:beforeAutospacing="0" w:after="120" w:afterAutospacing="0"/>
        <w:rPr>
          <w:rFonts w:ascii="Arial" w:hAnsi="Arial" w:cs="Arial"/>
          <w:color w:val="222222"/>
          <w:sz w:val="28"/>
          <w:szCs w:val="28"/>
        </w:rPr>
      </w:pPr>
      <w:r w:rsidRPr="00EE6686">
        <w:rPr>
          <w:rFonts w:ascii="Arial" w:hAnsi="Arial" w:cs="Arial"/>
          <w:color w:val="222222"/>
          <w:sz w:val="28"/>
          <w:szCs w:val="28"/>
          <w:rtl/>
        </w:rPr>
        <w:t>قامت قوات الوحدات الخاصة التي يرأسها العميد </w:t>
      </w:r>
      <w:hyperlink r:id="rId24" w:tooltip="علي حيدر" w:history="1">
        <w:r w:rsidRPr="00EE6686">
          <w:rPr>
            <w:rStyle w:val="Hyperlink"/>
            <w:rFonts w:ascii="Arial" w:hAnsi="Arial" w:cs="Arial"/>
            <w:color w:val="0B0080"/>
            <w:sz w:val="28"/>
            <w:szCs w:val="28"/>
            <w:rtl/>
          </w:rPr>
          <w:t>علي حيدر</w:t>
        </w:r>
      </w:hyperlink>
      <w:r w:rsidRPr="00EE6686">
        <w:rPr>
          <w:rFonts w:ascii="Arial" w:hAnsi="Arial" w:cs="Arial"/>
          <w:color w:val="222222"/>
          <w:sz w:val="28"/>
          <w:szCs w:val="28"/>
        </w:rPr>
        <w:t> </w:t>
      </w:r>
      <w:r w:rsidRPr="00EE6686">
        <w:rPr>
          <w:rFonts w:ascii="Arial" w:hAnsi="Arial" w:cs="Arial"/>
          <w:color w:val="222222"/>
          <w:sz w:val="28"/>
          <w:szCs w:val="28"/>
          <w:rtl/>
        </w:rPr>
        <w:t>بتطويق مدينة جسر الشغور وقصفها بمدافع الهاون وبالصواريخ من المروحيات، فدمرت المنازل والمحلات التجارية، ثم اجتاحها في العاشر من آذار/مارس عام </w:t>
      </w:r>
      <w:hyperlink r:id="rId25" w:tooltip="1980" w:history="1">
        <w:r w:rsidRPr="00EE6686">
          <w:rPr>
            <w:rStyle w:val="Hyperlink"/>
            <w:rFonts w:ascii="Arial" w:hAnsi="Arial" w:cs="Arial"/>
            <w:color w:val="0B0080"/>
            <w:sz w:val="28"/>
            <w:szCs w:val="28"/>
          </w:rPr>
          <w:t>1980</w:t>
        </w:r>
      </w:hyperlink>
      <w:r w:rsidRPr="00EE6686">
        <w:rPr>
          <w:rFonts w:ascii="Arial" w:hAnsi="Arial" w:cs="Arial"/>
          <w:color w:val="222222"/>
          <w:sz w:val="28"/>
          <w:szCs w:val="28"/>
        </w:rPr>
        <w:t> </w:t>
      </w:r>
      <w:r w:rsidRPr="00EE6686">
        <w:rPr>
          <w:rFonts w:ascii="Arial" w:hAnsi="Arial" w:cs="Arial"/>
          <w:color w:val="222222"/>
          <w:sz w:val="28"/>
          <w:szCs w:val="28"/>
          <w:rtl/>
        </w:rPr>
        <w:t>م، وأخرج من دورها 97 مواطناً من الرجال والنساء والأطفال. وأمر عناصره بإطلاق النار عليهم، وقد شهد هذه المجزرة وشارك فيها </w:t>
      </w:r>
      <w:hyperlink r:id="rId26" w:tooltip="توفيق صالحة (الصفحة غير موجودة)" w:history="1">
        <w:r w:rsidRPr="00EE6686">
          <w:rPr>
            <w:rStyle w:val="Hyperlink"/>
            <w:rFonts w:ascii="Arial" w:hAnsi="Arial" w:cs="Arial"/>
            <w:color w:val="A55858"/>
            <w:sz w:val="28"/>
            <w:szCs w:val="28"/>
            <w:rtl/>
          </w:rPr>
          <w:t>توفيق صالحة</w:t>
        </w:r>
      </w:hyperlink>
      <w:r w:rsidRPr="00EE6686">
        <w:rPr>
          <w:rFonts w:ascii="Arial" w:hAnsi="Arial" w:cs="Arial"/>
          <w:color w:val="222222"/>
          <w:sz w:val="28"/>
          <w:szCs w:val="28"/>
        </w:rPr>
        <w:t> </w:t>
      </w:r>
      <w:r w:rsidRPr="00EE6686">
        <w:rPr>
          <w:rFonts w:ascii="Arial" w:hAnsi="Arial" w:cs="Arial"/>
          <w:color w:val="222222"/>
          <w:sz w:val="28"/>
          <w:szCs w:val="28"/>
          <w:rtl/>
        </w:rPr>
        <w:t>عضو القيادة القطرية لحزب البعث، كما أمر حيدر وصالحة بتدمير البيوت وإحراقها فدمروا ثلاثين منزلاً وأمرا بالتمثيل ببعض الجثث أمام الناس</w:t>
      </w:r>
      <w:r w:rsidRPr="00EE6686">
        <w:rPr>
          <w:rFonts w:ascii="Arial" w:hAnsi="Arial" w:cs="Arial"/>
          <w:color w:val="222222"/>
          <w:sz w:val="28"/>
          <w:szCs w:val="28"/>
        </w:rPr>
        <w:t>.</w:t>
      </w:r>
    </w:p>
    <w:p w:rsidR="00C37BD3" w:rsidRPr="00EE6686" w:rsidRDefault="00C37BD3" w:rsidP="00C37BD3">
      <w:pPr>
        <w:pStyle w:val="NormalWeb"/>
        <w:shd w:val="clear" w:color="auto" w:fill="FFFFFF"/>
        <w:bidi/>
        <w:spacing w:before="120" w:beforeAutospacing="0" w:after="120" w:afterAutospacing="0"/>
        <w:rPr>
          <w:rFonts w:ascii="Arial" w:hAnsi="Arial" w:cs="Arial"/>
          <w:color w:val="222222"/>
          <w:sz w:val="28"/>
          <w:szCs w:val="28"/>
        </w:rPr>
      </w:pPr>
      <w:r w:rsidRPr="00EE6686">
        <w:rPr>
          <w:rFonts w:ascii="Arial" w:hAnsi="Arial" w:cs="Arial"/>
          <w:color w:val="222222"/>
          <w:sz w:val="28"/>
          <w:szCs w:val="28"/>
          <w:rtl/>
        </w:rPr>
        <w:t>أسفر ذلك عن مقتل وجرح العشرات من الناس، وألقي القبض على مئتي شخص على الأقل</w:t>
      </w:r>
      <w:r w:rsidRPr="00EE6686">
        <w:rPr>
          <w:rFonts w:ascii="Arial" w:hAnsi="Arial" w:cs="Arial"/>
          <w:color w:val="222222"/>
          <w:sz w:val="28"/>
          <w:szCs w:val="28"/>
        </w:rPr>
        <w:t>.</w:t>
      </w:r>
    </w:p>
    <w:p w:rsidR="00C37BD3" w:rsidRPr="00EE6686" w:rsidRDefault="00C37BD3" w:rsidP="00C37BD3">
      <w:pPr>
        <w:pStyle w:val="NormalWeb"/>
        <w:shd w:val="clear" w:color="auto" w:fill="FFFFFF"/>
        <w:bidi/>
        <w:spacing w:before="120" w:beforeAutospacing="0" w:after="120" w:afterAutospacing="0"/>
        <w:rPr>
          <w:rFonts w:ascii="Arial" w:hAnsi="Arial" w:cs="Arial"/>
          <w:color w:val="222222"/>
          <w:sz w:val="28"/>
          <w:szCs w:val="28"/>
          <w:rtl/>
        </w:rPr>
      </w:pPr>
      <w:r w:rsidRPr="00EE6686">
        <w:rPr>
          <w:rFonts w:ascii="Arial" w:hAnsi="Arial" w:cs="Arial"/>
          <w:color w:val="222222"/>
          <w:sz w:val="28"/>
          <w:szCs w:val="28"/>
          <w:rtl/>
        </w:rPr>
        <w:t>في اليوم التالي أمرت محكمة عسكرية بإعدام أكثر من مائة من المعتقلين</w:t>
      </w:r>
    </w:p>
    <w:p w:rsidR="00C37BD3" w:rsidRPr="00EE6686" w:rsidRDefault="00C37BD3" w:rsidP="00C37BD3">
      <w:pPr>
        <w:pStyle w:val="NormalWeb"/>
        <w:shd w:val="clear" w:color="auto" w:fill="FFFFFF"/>
        <w:bidi/>
        <w:spacing w:before="120" w:beforeAutospacing="0" w:after="120" w:afterAutospacing="0"/>
        <w:rPr>
          <w:rFonts w:ascii="Arial" w:hAnsi="Arial" w:cs="Arial" w:hint="cs"/>
          <w:color w:val="222222"/>
          <w:sz w:val="28"/>
          <w:szCs w:val="28"/>
          <w:rtl/>
        </w:rPr>
      </w:pPr>
      <w:r w:rsidRPr="00EE6686">
        <w:rPr>
          <w:rFonts w:ascii="Arial" w:hAnsi="Arial" w:cs="Arial" w:hint="cs"/>
          <w:color w:val="222222"/>
          <w:sz w:val="28"/>
          <w:szCs w:val="28"/>
          <w:rtl/>
        </w:rPr>
        <w:t>حصار حلب 1980</w:t>
      </w:r>
    </w:p>
    <w:p w:rsidR="00C37BD3" w:rsidRPr="00EE6686" w:rsidRDefault="00C37BD3" w:rsidP="00C37BD3">
      <w:pPr>
        <w:pStyle w:val="NormalWeb"/>
        <w:shd w:val="clear" w:color="auto" w:fill="FFFFFF"/>
        <w:bidi/>
        <w:spacing w:before="120" w:beforeAutospacing="0" w:after="120" w:afterAutospacing="0"/>
        <w:rPr>
          <w:rFonts w:ascii="Arial" w:hAnsi="Arial" w:cs="Arial"/>
          <w:color w:val="222222"/>
          <w:sz w:val="28"/>
          <w:szCs w:val="28"/>
        </w:rPr>
      </w:pPr>
      <w:r w:rsidRPr="00EE6686">
        <w:rPr>
          <w:rFonts w:ascii="Arial" w:hAnsi="Arial" w:cs="Arial"/>
          <w:color w:val="222222"/>
          <w:sz w:val="28"/>
          <w:szCs w:val="28"/>
          <w:rtl/>
        </w:rPr>
        <w:t>حصار حلب هو حملة عسكرية شنّتها الحكومة السورية بقيادة </w:t>
      </w:r>
      <w:hyperlink r:id="rId27" w:tooltip="حافظ الأسد" w:history="1">
        <w:r w:rsidRPr="00EE6686">
          <w:rPr>
            <w:rStyle w:val="Hyperlink"/>
            <w:rFonts w:ascii="Arial" w:hAnsi="Arial" w:cs="Arial"/>
            <w:color w:val="0B0080"/>
            <w:sz w:val="28"/>
            <w:szCs w:val="28"/>
            <w:rtl/>
          </w:rPr>
          <w:t>حافظ الأسد</w:t>
        </w:r>
      </w:hyperlink>
      <w:r w:rsidRPr="00EE6686">
        <w:rPr>
          <w:rFonts w:ascii="Arial" w:hAnsi="Arial" w:cs="Arial"/>
          <w:color w:val="222222"/>
          <w:sz w:val="28"/>
          <w:szCs w:val="28"/>
        </w:rPr>
        <w:t> </w:t>
      </w:r>
      <w:r w:rsidRPr="00EE6686">
        <w:rPr>
          <w:rFonts w:ascii="Arial" w:hAnsi="Arial" w:cs="Arial"/>
          <w:color w:val="222222"/>
          <w:sz w:val="28"/>
          <w:szCs w:val="28"/>
          <w:rtl/>
        </w:rPr>
        <w:t>ضد معاقل جماعة </w:t>
      </w:r>
      <w:hyperlink r:id="rId28" w:tooltip="الإخوان المسلمين" w:history="1">
        <w:r w:rsidRPr="00EE6686">
          <w:rPr>
            <w:rStyle w:val="Hyperlink"/>
            <w:rFonts w:ascii="Arial" w:hAnsi="Arial" w:cs="Arial"/>
            <w:color w:val="0B0080"/>
            <w:sz w:val="28"/>
            <w:szCs w:val="28"/>
            <w:rtl/>
          </w:rPr>
          <w:t>الإخوان المسلمين</w:t>
        </w:r>
      </w:hyperlink>
      <w:r w:rsidRPr="00EE6686">
        <w:rPr>
          <w:rFonts w:ascii="Arial" w:hAnsi="Arial" w:cs="Arial"/>
          <w:color w:val="222222"/>
          <w:sz w:val="28"/>
          <w:szCs w:val="28"/>
        </w:rPr>
        <w:t> </w:t>
      </w:r>
      <w:r w:rsidRPr="00EE6686">
        <w:rPr>
          <w:rFonts w:ascii="Arial" w:hAnsi="Arial" w:cs="Arial"/>
          <w:color w:val="222222"/>
          <w:sz w:val="28"/>
          <w:szCs w:val="28"/>
          <w:rtl/>
        </w:rPr>
        <w:t>في مدينة </w:t>
      </w:r>
      <w:hyperlink r:id="rId29" w:tooltip="حلب" w:history="1">
        <w:r w:rsidRPr="00EE6686">
          <w:rPr>
            <w:rStyle w:val="Hyperlink"/>
            <w:rFonts w:ascii="Arial" w:hAnsi="Arial" w:cs="Arial"/>
            <w:color w:val="0B0080"/>
            <w:sz w:val="28"/>
            <w:szCs w:val="28"/>
            <w:rtl/>
          </w:rPr>
          <w:t>حلب</w:t>
        </w:r>
      </w:hyperlink>
      <w:r w:rsidRPr="00EE6686">
        <w:rPr>
          <w:rFonts w:ascii="Arial" w:hAnsi="Arial" w:cs="Arial"/>
          <w:color w:val="222222"/>
          <w:sz w:val="28"/>
          <w:szCs w:val="28"/>
        </w:rPr>
        <w:t xml:space="preserve">. </w:t>
      </w:r>
      <w:r w:rsidRPr="00EE6686">
        <w:rPr>
          <w:rFonts w:ascii="Arial" w:hAnsi="Arial" w:cs="Arial"/>
          <w:color w:val="222222"/>
          <w:sz w:val="28"/>
          <w:szCs w:val="28"/>
          <w:rtl/>
        </w:rPr>
        <w:t>وذلك خلال فترة النزاع المسلح بين </w:t>
      </w:r>
      <w:hyperlink r:id="rId30" w:tooltip="القوات المسلحة السورية" w:history="1">
        <w:r w:rsidRPr="00EE6686">
          <w:rPr>
            <w:rStyle w:val="Hyperlink"/>
            <w:rFonts w:ascii="Arial" w:hAnsi="Arial" w:cs="Arial"/>
            <w:color w:val="0B0080"/>
            <w:sz w:val="28"/>
            <w:szCs w:val="28"/>
            <w:rtl/>
          </w:rPr>
          <w:t>القوات المسلحة السورية</w:t>
        </w:r>
      </w:hyperlink>
      <w:r w:rsidRPr="00EE6686">
        <w:rPr>
          <w:rFonts w:ascii="Arial" w:hAnsi="Arial" w:cs="Arial"/>
          <w:color w:val="222222"/>
          <w:sz w:val="28"/>
          <w:szCs w:val="28"/>
        </w:rPr>
        <w:t> </w:t>
      </w:r>
      <w:r w:rsidRPr="00EE6686">
        <w:rPr>
          <w:rFonts w:ascii="Arial" w:hAnsi="Arial" w:cs="Arial"/>
          <w:color w:val="222222"/>
          <w:sz w:val="28"/>
          <w:szCs w:val="28"/>
          <w:rtl/>
        </w:rPr>
        <w:t>وقوات المعارضة الإسلامية السنيّة</w:t>
      </w:r>
      <w:r w:rsidRPr="00EE6686">
        <w:rPr>
          <w:rFonts w:ascii="Arial" w:hAnsi="Arial" w:cs="Arial"/>
          <w:color w:val="222222"/>
          <w:sz w:val="28"/>
          <w:szCs w:val="28"/>
        </w:rPr>
        <w:t>.</w:t>
      </w:r>
    </w:p>
    <w:p w:rsidR="00C37BD3" w:rsidRPr="00EE6686" w:rsidRDefault="00C37BD3" w:rsidP="00C37BD3">
      <w:pPr>
        <w:pStyle w:val="NormalWeb"/>
        <w:shd w:val="clear" w:color="auto" w:fill="FFFFFF"/>
        <w:bidi/>
        <w:spacing w:before="120" w:beforeAutospacing="0" w:after="120" w:afterAutospacing="0"/>
        <w:rPr>
          <w:rFonts w:ascii="Arial" w:hAnsi="Arial" w:cs="Arial"/>
          <w:color w:val="222222"/>
          <w:sz w:val="28"/>
          <w:szCs w:val="28"/>
          <w:rtl/>
        </w:rPr>
      </w:pPr>
    </w:p>
    <w:p w:rsidR="00EE6686" w:rsidRPr="00EE6686" w:rsidRDefault="00EE6686" w:rsidP="00EE6686">
      <w:pPr>
        <w:shd w:val="clear" w:color="auto" w:fill="FFFFFF"/>
        <w:bidi/>
        <w:spacing w:before="120" w:after="120" w:line="240" w:lineRule="auto"/>
        <w:rPr>
          <w:rFonts w:ascii="Arial" w:eastAsia="Times New Roman" w:hAnsi="Arial" w:cs="Arial"/>
          <w:color w:val="222222"/>
          <w:sz w:val="28"/>
          <w:szCs w:val="28"/>
          <w:lang w:eastAsia="en-GB"/>
        </w:rPr>
      </w:pPr>
      <w:r w:rsidRPr="00EE6686">
        <w:rPr>
          <w:rFonts w:ascii="Arial" w:eastAsia="Times New Roman" w:hAnsi="Arial" w:cs="Arial"/>
          <w:color w:val="222222"/>
          <w:sz w:val="28"/>
          <w:szCs w:val="28"/>
          <w:rtl/>
          <w:lang w:eastAsia="en-GB"/>
        </w:rPr>
        <w:t>في أوائل مارس 1980 أغلقت جماعة الإخوان المسلمين السورية المنطقة التجارية بحلب لمدة أسبوعين. حفزت الإضرابات إضرابات تعاطف في مدن أخرى بما في ذلك حماة وحمص وإدلب ودير الزور والحسكة</w:t>
      </w:r>
      <w:r w:rsidRPr="00EE6686">
        <w:rPr>
          <w:rFonts w:ascii="Arial" w:eastAsia="Times New Roman" w:hAnsi="Arial" w:cs="Arial"/>
          <w:color w:val="222222"/>
          <w:sz w:val="28"/>
          <w:szCs w:val="28"/>
          <w:lang w:eastAsia="en-GB"/>
        </w:rPr>
        <w:t>.</w:t>
      </w:r>
      <w:hyperlink r:id="rId31" w:anchor="cite_note-Things_Fall_Apart_p153-2" w:history="1">
        <w:r w:rsidRPr="00EE6686">
          <w:rPr>
            <w:rFonts w:ascii="Arial" w:eastAsia="Times New Roman" w:hAnsi="Arial" w:cs="Arial"/>
            <w:color w:val="0B0080"/>
            <w:sz w:val="28"/>
            <w:szCs w:val="28"/>
            <w:u w:val="single"/>
            <w:vertAlign w:val="superscript"/>
            <w:rtl/>
            <w:lang w:eastAsia="en-GB"/>
          </w:rPr>
          <w:t>[2]</w:t>
        </w:r>
      </w:hyperlink>
    </w:p>
    <w:p w:rsidR="00EE6686" w:rsidRPr="00EE6686" w:rsidRDefault="00EE6686" w:rsidP="00EE6686">
      <w:pPr>
        <w:shd w:val="clear" w:color="auto" w:fill="FFFFFF"/>
        <w:bidi/>
        <w:spacing w:before="120" w:after="120" w:line="240" w:lineRule="auto"/>
        <w:rPr>
          <w:rFonts w:ascii="Arial" w:eastAsia="Times New Roman" w:hAnsi="Arial" w:cs="Arial"/>
          <w:color w:val="222222"/>
          <w:sz w:val="28"/>
          <w:szCs w:val="28"/>
          <w:lang w:eastAsia="en-GB"/>
        </w:rPr>
      </w:pPr>
      <w:r w:rsidRPr="00EE6686">
        <w:rPr>
          <w:rFonts w:ascii="Arial" w:eastAsia="Times New Roman" w:hAnsi="Arial" w:cs="Arial"/>
          <w:color w:val="222222"/>
          <w:sz w:val="28"/>
          <w:szCs w:val="28"/>
          <w:rtl/>
          <w:lang w:eastAsia="en-GB"/>
        </w:rPr>
        <w:t>رداً على كل من الإضرابات</w:t>
      </w:r>
      <w:hyperlink r:id="rId32" w:anchor="cite_note-Things_Fall_Apart_p153-2" w:history="1">
        <w:r w:rsidRPr="00EE6686">
          <w:rPr>
            <w:rFonts w:ascii="Arial" w:eastAsia="Times New Roman" w:hAnsi="Arial" w:cs="Arial"/>
            <w:color w:val="0B0080"/>
            <w:sz w:val="28"/>
            <w:szCs w:val="28"/>
            <w:u w:val="single"/>
            <w:vertAlign w:val="superscript"/>
            <w:rtl/>
            <w:lang w:eastAsia="en-GB"/>
          </w:rPr>
          <w:t>[2]</w:t>
        </w:r>
      </w:hyperlink>
      <w:r w:rsidRPr="00EE6686">
        <w:rPr>
          <w:rFonts w:ascii="Arial" w:eastAsia="Times New Roman" w:hAnsi="Arial" w:cs="Arial"/>
          <w:color w:val="222222"/>
          <w:sz w:val="28"/>
          <w:szCs w:val="28"/>
          <w:rtl/>
          <w:lang w:eastAsia="en-GB"/>
        </w:rPr>
        <w:t> والزيادة العامة في نشاط المعارضة، في منتصف مارس أعيد نشر وحدات الفرقة الثالثة في الجيش السوري إلى حلب من دمشق ولبنان. وجرى تعزيز الفرقة بوحدات القوات الخاصة، فضلاً عن وحدات إضافية من سرايا الدفاع. قوات الحكومة السورية، التي تضم نحو 30،000 رجل من وحدات النخبة والموالين، حاصرت وطوقت حلب</w:t>
      </w:r>
      <w:r w:rsidRPr="00EE6686">
        <w:rPr>
          <w:rFonts w:ascii="Arial" w:eastAsia="Times New Roman" w:hAnsi="Arial" w:cs="Arial"/>
          <w:color w:val="222222"/>
          <w:sz w:val="28"/>
          <w:szCs w:val="28"/>
          <w:lang w:eastAsia="en-GB"/>
        </w:rPr>
        <w:t>.</w:t>
      </w:r>
      <w:hyperlink r:id="rId33" w:anchor="cite_note-Syrian_Unmasked_p15-3" w:history="1">
        <w:r w:rsidRPr="00EE6686">
          <w:rPr>
            <w:rFonts w:ascii="Arial" w:eastAsia="Times New Roman" w:hAnsi="Arial" w:cs="Arial"/>
            <w:color w:val="0B0080"/>
            <w:sz w:val="28"/>
            <w:szCs w:val="28"/>
            <w:u w:val="single"/>
            <w:vertAlign w:val="superscript"/>
            <w:rtl/>
            <w:lang w:eastAsia="en-GB"/>
          </w:rPr>
          <w:t>[3]</w:t>
        </w:r>
      </w:hyperlink>
    </w:p>
    <w:p w:rsidR="00EE6686" w:rsidRPr="00EE6686" w:rsidRDefault="00EE6686" w:rsidP="00EE6686">
      <w:pPr>
        <w:shd w:val="clear" w:color="auto" w:fill="FFFFFF"/>
        <w:bidi/>
        <w:spacing w:before="72" w:after="0" w:line="240" w:lineRule="auto"/>
        <w:outlineLvl w:val="2"/>
        <w:rPr>
          <w:rFonts w:ascii="Arial" w:eastAsia="Times New Roman" w:hAnsi="Arial" w:cs="Arial"/>
          <w:color w:val="000000"/>
          <w:sz w:val="28"/>
          <w:szCs w:val="28"/>
          <w:lang w:eastAsia="en-GB"/>
        </w:rPr>
      </w:pPr>
      <w:r w:rsidRPr="00EE6686">
        <w:rPr>
          <w:rFonts w:ascii="Arial" w:eastAsia="Times New Roman" w:hAnsi="Arial" w:cs="Arial"/>
          <w:color w:val="000000"/>
          <w:sz w:val="28"/>
          <w:szCs w:val="28"/>
          <w:rtl/>
          <w:lang w:eastAsia="en-GB"/>
        </w:rPr>
        <w:t>الهجوم</w:t>
      </w:r>
    </w:p>
    <w:p w:rsidR="00EE6686" w:rsidRPr="00EE6686" w:rsidRDefault="00EE6686" w:rsidP="00EE6686">
      <w:pPr>
        <w:shd w:val="clear" w:color="auto" w:fill="FFFFFF"/>
        <w:bidi/>
        <w:spacing w:before="120" w:after="120" w:line="240" w:lineRule="auto"/>
        <w:rPr>
          <w:rFonts w:ascii="Arial" w:eastAsia="Times New Roman" w:hAnsi="Arial" w:cs="Arial"/>
          <w:color w:val="222222"/>
          <w:sz w:val="28"/>
          <w:szCs w:val="28"/>
          <w:lang w:eastAsia="en-GB"/>
        </w:rPr>
      </w:pPr>
      <w:r w:rsidRPr="00EE6686">
        <w:rPr>
          <w:rFonts w:ascii="Arial" w:eastAsia="Times New Roman" w:hAnsi="Arial" w:cs="Arial"/>
          <w:color w:val="222222"/>
          <w:sz w:val="28"/>
          <w:szCs w:val="28"/>
          <w:rtl/>
          <w:lang w:eastAsia="en-GB"/>
        </w:rPr>
        <w:t>دخلت وحدات القوات الخاصة المدينة لأول مرة في 1 أبريل 1980. بدورها نُشرت الفرقة الثالثة قواتها في 6 أبريل. ونشرت الفرقة جنودها إلى جانب مئات من الدبابات والعربات المدرعة، التي شاركت في حملة قمع وحشية، حيث غالباً ما أطلقوا النار عشوائياً على الممتلكات السكنية. وقد قامت قوة الحكومة بعزل الأحياء، ومن ثم البحث من منزل إلى منزل عن المشتبه فيهم والأسلحة. أفادت الأنباء أن اللواء شفيق فياض وقف على دبابة في 5 أبريل، وأعلن عن رغبته في "قتل ألف شخص يومياً لتخليص المدينة من جرذان الإخوان المسلمين</w:t>
      </w:r>
      <w:r w:rsidRPr="00EE6686">
        <w:rPr>
          <w:rFonts w:ascii="Arial" w:eastAsia="Times New Roman" w:hAnsi="Arial" w:cs="Arial"/>
          <w:color w:val="222222"/>
          <w:sz w:val="28"/>
          <w:szCs w:val="28"/>
          <w:lang w:eastAsia="en-GB"/>
        </w:rPr>
        <w:t>".</w:t>
      </w:r>
      <w:hyperlink r:id="rId34" w:anchor="cite_note-4" w:history="1">
        <w:r w:rsidRPr="00EE6686">
          <w:rPr>
            <w:rFonts w:ascii="Arial" w:eastAsia="Times New Roman" w:hAnsi="Arial" w:cs="Arial"/>
            <w:color w:val="0B0080"/>
            <w:sz w:val="28"/>
            <w:szCs w:val="28"/>
            <w:u w:val="single"/>
            <w:vertAlign w:val="superscript"/>
            <w:rtl/>
            <w:lang w:eastAsia="en-GB"/>
          </w:rPr>
          <w:t>[4]</w:t>
        </w:r>
      </w:hyperlink>
    </w:p>
    <w:p w:rsidR="00EE6686" w:rsidRPr="00EE6686" w:rsidRDefault="00EE6686" w:rsidP="00EE6686">
      <w:pPr>
        <w:shd w:val="clear" w:color="auto" w:fill="FFFFFF"/>
        <w:bidi/>
        <w:spacing w:before="120" w:after="120" w:line="240" w:lineRule="auto"/>
        <w:rPr>
          <w:rFonts w:ascii="Arial" w:eastAsia="Times New Roman" w:hAnsi="Arial" w:cs="Arial"/>
          <w:color w:val="222222"/>
          <w:sz w:val="28"/>
          <w:szCs w:val="28"/>
          <w:lang w:eastAsia="en-GB"/>
        </w:rPr>
      </w:pPr>
      <w:r w:rsidRPr="00EE6686">
        <w:rPr>
          <w:rFonts w:ascii="Arial" w:eastAsia="Times New Roman" w:hAnsi="Arial" w:cs="Arial"/>
          <w:color w:val="222222"/>
          <w:sz w:val="28"/>
          <w:szCs w:val="28"/>
          <w:rtl/>
          <w:lang w:eastAsia="en-GB"/>
        </w:rPr>
        <w:t>أدى الهجوم الحكومي إلى مئات القتلى من المدنيين قبل منتصف أبريل، بينما تم احتجاز الكثير في مواقع الاحتجاز المنتشرة في جميع أنحاء المدينة. أقامت وحدات القوات الخاصة معتقل في </w:t>
      </w:r>
      <w:hyperlink r:id="rId35" w:tooltip="قلعة حلب" w:history="1">
        <w:r w:rsidRPr="00EE6686">
          <w:rPr>
            <w:rFonts w:ascii="Arial" w:eastAsia="Times New Roman" w:hAnsi="Arial" w:cs="Arial"/>
            <w:color w:val="0B0080"/>
            <w:sz w:val="28"/>
            <w:szCs w:val="28"/>
            <w:u w:val="single"/>
            <w:rtl/>
            <w:lang w:eastAsia="en-GB"/>
          </w:rPr>
          <w:t>القلعة</w:t>
        </w:r>
      </w:hyperlink>
    </w:p>
    <w:p w:rsidR="00EE6686" w:rsidRPr="00EE6686" w:rsidRDefault="00EE6686" w:rsidP="00EE6686">
      <w:pPr>
        <w:pBdr>
          <w:bottom w:val="single" w:sz="6" w:space="0" w:color="C0C0C0"/>
        </w:pBdr>
        <w:shd w:val="clear" w:color="auto" w:fill="FFFFFF"/>
        <w:bidi/>
        <w:spacing w:before="240" w:after="60" w:line="240" w:lineRule="auto"/>
        <w:outlineLvl w:val="1"/>
        <w:rPr>
          <w:rFonts w:ascii="Arial" w:eastAsia="Times New Roman" w:hAnsi="Arial" w:cs="Arial"/>
          <w:color w:val="000000"/>
          <w:sz w:val="28"/>
          <w:szCs w:val="28"/>
          <w:rtl/>
          <w:lang w:eastAsia="en-GB"/>
        </w:rPr>
      </w:pPr>
      <w:r w:rsidRPr="00EE6686">
        <w:rPr>
          <w:rFonts w:ascii="Arial" w:eastAsia="Times New Roman" w:hAnsi="Arial" w:cs="Arial"/>
          <w:color w:val="000000"/>
          <w:sz w:val="28"/>
          <w:szCs w:val="28"/>
          <w:rtl/>
          <w:lang w:eastAsia="en-GB"/>
        </w:rPr>
        <w:t>التمرد والمجازر</w:t>
      </w:r>
    </w:p>
    <w:p w:rsidR="00EE6686" w:rsidRPr="00EE6686" w:rsidRDefault="00EE6686" w:rsidP="00EE6686">
      <w:pPr>
        <w:pBdr>
          <w:bottom w:val="single" w:sz="6" w:space="0" w:color="C0C0C0"/>
        </w:pBdr>
        <w:shd w:val="clear" w:color="auto" w:fill="FFFFFF"/>
        <w:tabs>
          <w:tab w:val="left" w:pos="7541"/>
        </w:tabs>
        <w:bidi/>
        <w:spacing w:before="240" w:after="60" w:line="240" w:lineRule="auto"/>
        <w:outlineLvl w:val="1"/>
        <w:rPr>
          <w:rFonts w:ascii="Arial" w:eastAsia="Times New Roman" w:hAnsi="Arial" w:cs="Arial"/>
          <w:color w:val="222222"/>
          <w:sz w:val="28"/>
          <w:szCs w:val="28"/>
          <w:vertAlign w:val="superscript"/>
          <w:rtl/>
          <w:lang w:eastAsia="en-GB"/>
        </w:rPr>
      </w:pPr>
      <w:r w:rsidRPr="00EE6686">
        <w:rPr>
          <w:rFonts w:ascii="Arial" w:eastAsia="Times New Roman" w:hAnsi="Arial" w:cs="Arial"/>
          <w:color w:val="222222"/>
          <w:sz w:val="28"/>
          <w:szCs w:val="28"/>
          <w:rtl/>
          <w:lang w:eastAsia="en-GB"/>
        </w:rPr>
        <w:lastRenderedPageBreak/>
        <w:t>استعادت القوات الحكومية إلى حد كبير السيطرة على المدينة قبل مايو، على الرغم من أن الوضع كان لا يزال متوتراً. ولكن العنف اندلع من جديد في صيف عام 1980. انتقاماً لهجوم على دورية تابعة لحكومة، اعتقلت وحدات القوات الخاصة الذكور بشكل عشوائي في حي سوق الأحد في 1 يوليو. واعتقلت الوحدات مجموعة عشوائية من 200 من الذكور الذين تتراوح أعمارهم بين خمسة عشر فما فوق، وانتقلت بعد ذلك إلى فتح النار عليهم مما أسفر عن مقتل 42 وجرح ما يزيد عن مائة وخمسين</w:t>
      </w:r>
    </w:p>
    <w:bookmarkStart w:id="0" w:name="_GoBack"/>
    <w:p w:rsidR="00EE6686" w:rsidRPr="00EE6686" w:rsidRDefault="00EE6686" w:rsidP="00EE6686">
      <w:pPr>
        <w:pBdr>
          <w:bottom w:val="single" w:sz="6" w:space="0" w:color="C0C0C0"/>
        </w:pBdr>
        <w:shd w:val="clear" w:color="auto" w:fill="FFFFFF"/>
        <w:tabs>
          <w:tab w:val="left" w:pos="7541"/>
        </w:tabs>
        <w:bidi/>
        <w:spacing w:before="240" w:after="60" w:line="240" w:lineRule="auto"/>
        <w:outlineLvl w:val="1"/>
        <w:rPr>
          <w:rFonts w:ascii="Arial" w:eastAsia="Times New Roman" w:hAnsi="Arial" w:cs="Arial"/>
          <w:color w:val="000000"/>
          <w:sz w:val="28"/>
          <w:szCs w:val="28"/>
          <w:rtl/>
          <w:lang w:eastAsia="en-GB"/>
        </w:rPr>
      </w:pPr>
      <w:r w:rsidRPr="00EE6686">
        <w:rPr>
          <w:rFonts w:ascii="Arial" w:eastAsia="Times New Roman" w:hAnsi="Arial" w:cs="Arial"/>
          <w:color w:val="000000"/>
          <w:sz w:val="28"/>
          <w:szCs w:val="28"/>
          <w:lang w:eastAsia="en-GB"/>
        </w:rPr>
        <w:fldChar w:fldCharType="begin"/>
      </w:r>
      <w:r w:rsidRPr="00EE6686">
        <w:rPr>
          <w:rFonts w:ascii="Arial" w:eastAsia="Times New Roman" w:hAnsi="Arial" w:cs="Arial"/>
          <w:color w:val="000000"/>
          <w:sz w:val="28"/>
          <w:szCs w:val="28"/>
          <w:lang w:eastAsia="en-GB"/>
        </w:rPr>
        <w:instrText xml:space="preserve"> HYPERLINK "https://ar.wikipedia.org/wiki/%D9%85%D8%AC%D8%B2%D8%B1%D8%A9_%D8%A7%D9%84%D9%85%D8%B4%D8%A7%D8%B1%D9%82%D8%A9" \o "</w:instrText>
      </w:r>
      <w:r w:rsidRPr="00EE6686">
        <w:rPr>
          <w:rFonts w:ascii="Arial" w:eastAsia="Times New Roman" w:hAnsi="Arial" w:cs="Arial"/>
          <w:color w:val="000000"/>
          <w:sz w:val="28"/>
          <w:szCs w:val="28"/>
          <w:rtl/>
          <w:lang w:eastAsia="en-GB"/>
        </w:rPr>
        <w:instrText>مجزرة المشارقة</w:instrText>
      </w:r>
      <w:r w:rsidRPr="00EE6686">
        <w:rPr>
          <w:rFonts w:ascii="Arial" w:eastAsia="Times New Roman" w:hAnsi="Arial" w:cs="Arial"/>
          <w:color w:val="000000"/>
          <w:sz w:val="28"/>
          <w:szCs w:val="28"/>
          <w:lang w:eastAsia="en-GB"/>
        </w:rPr>
        <w:instrText xml:space="preserve">" </w:instrText>
      </w:r>
      <w:r w:rsidRPr="00EE6686">
        <w:rPr>
          <w:rFonts w:ascii="Arial" w:eastAsia="Times New Roman" w:hAnsi="Arial" w:cs="Arial"/>
          <w:color w:val="000000"/>
          <w:sz w:val="28"/>
          <w:szCs w:val="28"/>
          <w:lang w:eastAsia="en-GB"/>
        </w:rPr>
        <w:fldChar w:fldCharType="separate"/>
      </w:r>
      <w:r w:rsidRPr="00EE6686">
        <w:rPr>
          <w:rFonts w:ascii="Arial" w:eastAsia="Times New Roman" w:hAnsi="Arial" w:cs="Arial"/>
          <w:color w:val="0B0080"/>
          <w:sz w:val="28"/>
          <w:szCs w:val="28"/>
          <w:u w:val="single"/>
          <w:rtl/>
          <w:lang w:eastAsia="en-GB"/>
        </w:rPr>
        <w:t>مجزرة المشارقة</w:t>
      </w:r>
      <w:r w:rsidRPr="00EE6686">
        <w:rPr>
          <w:rFonts w:ascii="Arial" w:eastAsia="Times New Roman" w:hAnsi="Arial" w:cs="Arial"/>
          <w:color w:val="000000"/>
          <w:sz w:val="28"/>
          <w:szCs w:val="28"/>
          <w:lang w:eastAsia="en-GB"/>
        </w:rPr>
        <w:fldChar w:fldCharType="end"/>
      </w:r>
    </w:p>
    <w:bookmarkEnd w:id="0"/>
    <w:p w:rsidR="00EE6686" w:rsidRPr="00EE6686" w:rsidRDefault="00EE6686" w:rsidP="00EE6686">
      <w:pPr>
        <w:shd w:val="clear" w:color="auto" w:fill="FFFFFF"/>
        <w:bidi/>
        <w:spacing w:before="72" w:after="0" w:line="240" w:lineRule="auto"/>
        <w:outlineLvl w:val="2"/>
        <w:rPr>
          <w:rFonts w:ascii="Arial" w:eastAsia="Times New Roman" w:hAnsi="Arial" w:cs="Arial"/>
          <w:color w:val="000000"/>
          <w:sz w:val="28"/>
          <w:szCs w:val="28"/>
          <w:lang w:eastAsia="en-GB"/>
        </w:rPr>
      </w:pPr>
    </w:p>
    <w:p w:rsidR="00EE6686" w:rsidRPr="00EE6686" w:rsidRDefault="00EE6686" w:rsidP="00EE6686">
      <w:pPr>
        <w:shd w:val="clear" w:color="auto" w:fill="FFFFFF"/>
        <w:bidi/>
        <w:spacing w:before="120" w:after="120" w:line="240" w:lineRule="auto"/>
        <w:rPr>
          <w:rFonts w:ascii="Arial" w:eastAsia="Times New Roman" w:hAnsi="Arial" w:cs="Arial"/>
          <w:color w:val="222222"/>
          <w:sz w:val="28"/>
          <w:szCs w:val="28"/>
          <w:lang w:eastAsia="en-GB"/>
        </w:rPr>
      </w:pPr>
      <w:r w:rsidRPr="00EE6686">
        <w:rPr>
          <w:rFonts w:ascii="Arial" w:eastAsia="Times New Roman" w:hAnsi="Arial" w:cs="Arial"/>
          <w:color w:val="222222"/>
          <w:sz w:val="28"/>
          <w:szCs w:val="28"/>
          <w:rtl/>
          <w:lang w:eastAsia="en-GB"/>
        </w:rPr>
        <w:t>صباح </w:t>
      </w:r>
      <w:hyperlink r:id="rId36" w:tooltip="عيد الفطر" w:history="1">
        <w:r w:rsidRPr="00EE6686">
          <w:rPr>
            <w:rFonts w:ascii="Arial" w:eastAsia="Times New Roman" w:hAnsi="Arial" w:cs="Arial"/>
            <w:color w:val="0B0080"/>
            <w:sz w:val="28"/>
            <w:szCs w:val="28"/>
            <w:u w:val="single"/>
            <w:rtl/>
            <w:lang w:eastAsia="en-GB"/>
          </w:rPr>
          <w:t>عيد الفطر</w:t>
        </w:r>
      </w:hyperlink>
      <w:r w:rsidRPr="00EE6686">
        <w:rPr>
          <w:rFonts w:ascii="Arial" w:eastAsia="Times New Roman" w:hAnsi="Arial" w:cs="Arial"/>
          <w:color w:val="222222"/>
          <w:sz w:val="28"/>
          <w:szCs w:val="28"/>
          <w:rtl/>
          <w:lang w:eastAsia="en-GB"/>
        </w:rPr>
        <w:t>، 11</w:t>
      </w:r>
      <w:r w:rsidRPr="00EE6686">
        <w:rPr>
          <w:rFonts w:ascii="Arial" w:eastAsia="Times New Roman" w:hAnsi="Arial" w:cs="Arial"/>
          <w:color w:val="222222"/>
          <w:sz w:val="28"/>
          <w:szCs w:val="28"/>
          <w:lang w:eastAsia="en-GB"/>
        </w:rPr>
        <w:t xml:space="preserve"> </w:t>
      </w:r>
      <w:r w:rsidRPr="00EE6686">
        <w:rPr>
          <w:rFonts w:ascii="Arial" w:eastAsia="Times New Roman" w:hAnsi="Arial" w:cs="Arial"/>
          <w:color w:val="222222"/>
          <w:sz w:val="28"/>
          <w:szCs w:val="28"/>
          <w:rtl/>
          <w:lang w:eastAsia="en-GB"/>
        </w:rPr>
        <w:t>أغسطس 1980، رداً على هجوم على دورية تابعة للحكومة، أعطى قائد القوات الخاصة</w:t>
      </w:r>
      <w:hyperlink r:id="rId37" w:anchor="cite_note-Syrian_Unmasked_p15-3" w:history="1">
        <w:r w:rsidRPr="00EE6686">
          <w:rPr>
            <w:rFonts w:ascii="Arial" w:eastAsia="Times New Roman" w:hAnsi="Arial" w:cs="Arial"/>
            <w:color w:val="0B0080"/>
            <w:sz w:val="28"/>
            <w:szCs w:val="28"/>
            <w:u w:val="single"/>
            <w:vertAlign w:val="superscript"/>
            <w:rtl/>
            <w:lang w:eastAsia="en-GB"/>
          </w:rPr>
          <w:t>[3]</w:t>
        </w:r>
      </w:hyperlink>
      <w:r w:rsidRPr="00EE6686">
        <w:rPr>
          <w:rFonts w:ascii="Arial" w:eastAsia="Times New Roman" w:hAnsi="Arial" w:cs="Arial"/>
          <w:color w:val="222222"/>
          <w:sz w:val="28"/>
          <w:szCs w:val="28"/>
          <w:rtl/>
          <w:lang w:eastAsia="en-GB"/>
        </w:rPr>
        <w:t> هاشم معلا أوامر لرجاله بتطويق حي المشارقة، وأمر بتفريغ الناس من منازلهم بشكل عشوائي. ثم سار هؤلاء الناس إلى مقبرة قريبة. قرب قبر </w:t>
      </w:r>
      <w:hyperlink r:id="rId38" w:tooltip="إبراهيم هنانو" w:history="1">
        <w:r w:rsidRPr="00EE6686">
          <w:rPr>
            <w:rFonts w:ascii="Arial" w:eastAsia="Times New Roman" w:hAnsi="Arial" w:cs="Arial"/>
            <w:color w:val="0B0080"/>
            <w:sz w:val="28"/>
            <w:szCs w:val="28"/>
            <w:u w:val="single"/>
            <w:rtl/>
            <w:lang w:eastAsia="en-GB"/>
          </w:rPr>
          <w:t>إبراهيم هنانو</w:t>
        </w:r>
      </w:hyperlink>
      <w:r w:rsidRPr="00EE6686">
        <w:rPr>
          <w:rFonts w:ascii="Arial" w:eastAsia="Times New Roman" w:hAnsi="Arial" w:cs="Arial"/>
          <w:color w:val="222222"/>
          <w:sz w:val="28"/>
          <w:szCs w:val="28"/>
          <w:lang w:eastAsia="en-GB"/>
        </w:rPr>
        <w:t> </w:t>
      </w:r>
      <w:r w:rsidRPr="00EE6686">
        <w:rPr>
          <w:rFonts w:ascii="Arial" w:eastAsia="Times New Roman" w:hAnsi="Arial" w:cs="Arial"/>
          <w:color w:val="222222"/>
          <w:sz w:val="28"/>
          <w:szCs w:val="28"/>
          <w:rtl/>
          <w:lang w:eastAsia="en-GB"/>
        </w:rPr>
        <w:t>أمرت الوحدات بإطلاق النار، مما أسفر عن مقتل بين 83</w:t>
      </w:r>
      <w:hyperlink r:id="rId39" w:anchor="cite_note-Syrian_Unmasked_p15-3" w:history="1">
        <w:r w:rsidRPr="00EE6686">
          <w:rPr>
            <w:rFonts w:ascii="Arial" w:eastAsia="Times New Roman" w:hAnsi="Arial" w:cs="Arial"/>
            <w:color w:val="0B0080"/>
            <w:sz w:val="28"/>
            <w:szCs w:val="28"/>
            <w:u w:val="single"/>
            <w:vertAlign w:val="superscript"/>
            <w:rtl/>
            <w:lang w:eastAsia="en-GB"/>
          </w:rPr>
          <w:t>[3]</w:t>
        </w:r>
      </w:hyperlink>
      <w:r w:rsidRPr="00EE6686">
        <w:rPr>
          <w:rFonts w:ascii="Arial" w:eastAsia="Times New Roman" w:hAnsi="Arial" w:cs="Arial"/>
          <w:color w:val="222222"/>
          <w:sz w:val="28"/>
          <w:szCs w:val="28"/>
          <w:rtl/>
          <w:lang w:eastAsia="en-GB"/>
        </w:rPr>
        <w:t> و100 من المواطنين، معظمهم من الأطفال. أصيب عدة مئات آخرين بجراح</w:t>
      </w:r>
      <w:r w:rsidRPr="00EE6686">
        <w:rPr>
          <w:rFonts w:ascii="Arial" w:eastAsia="Times New Roman" w:hAnsi="Arial" w:cs="Arial"/>
          <w:color w:val="222222"/>
          <w:sz w:val="28"/>
          <w:szCs w:val="28"/>
          <w:lang w:eastAsia="en-GB"/>
        </w:rPr>
        <w:t>.</w:t>
      </w:r>
      <w:hyperlink r:id="rId40" w:anchor="cite_note-Syrian_Unmasked_p15-3" w:history="1">
        <w:r w:rsidRPr="00EE6686">
          <w:rPr>
            <w:rFonts w:ascii="Arial" w:eastAsia="Times New Roman" w:hAnsi="Arial" w:cs="Arial"/>
            <w:color w:val="0B0080"/>
            <w:sz w:val="28"/>
            <w:szCs w:val="28"/>
            <w:u w:val="single"/>
            <w:vertAlign w:val="superscript"/>
            <w:rtl/>
            <w:lang w:eastAsia="en-GB"/>
          </w:rPr>
          <w:t>[3]</w:t>
        </w:r>
      </w:hyperlink>
      <w:r w:rsidRPr="00EE6686">
        <w:rPr>
          <w:rFonts w:ascii="Arial" w:eastAsia="Times New Roman" w:hAnsi="Arial" w:cs="Arial"/>
          <w:color w:val="222222"/>
          <w:sz w:val="28"/>
          <w:szCs w:val="28"/>
          <w:rtl/>
          <w:lang w:eastAsia="en-GB"/>
        </w:rPr>
        <w:t> في وقت لاحق، دفنت الجرافات الجثث، بينما كان بعضهم ما يزال على قيد الحياة</w:t>
      </w:r>
      <w:r w:rsidRPr="00EE6686">
        <w:rPr>
          <w:rFonts w:ascii="Arial" w:eastAsia="Times New Roman" w:hAnsi="Arial" w:cs="Arial"/>
          <w:color w:val="222222"/>
          <w:sz w:val="28"/>
          <w:szCs w:val="28"/>
          <w:lang w:eastAsia="en-GB"/>
        </w:rPr>
        <w:t>.</w:t>
      </w:r>
      <w:hyperlink r:id="rId41" w:anchor="cite_note-books.google-5" w:history="1">
        <w:r w:rsidRPr="00EE6686">
          <w:rPr>
            <w:rFonts w:ascii="Arial" w:eastAsia="Times New Roman" w:hAnsi="Arial" w:cs="Arial"/>
            <w:color w:val="0B0080"/>
            <w:sz w:val="28"/>
            <w:szCs w:val="28"/>
            <w:u w:val="single"/>
            <w:vertAlign w:val="superscript"/>
            <w:rtl/>
            <w:lang w:eastAsia="en-GB"/>
          </w:rPr>
          <w:t>[5]</w:t>
        </w:r>
      </w:hyperlink>
      <w:r w:rsidRPr="00EE6686">
        <w:rPr>
          <w:rFonts w:ascii="Arial" w:eastAsia="Times New Roman" w:hAnsi="Arial" w:cs="Arial"/>
          <w:color w:val="222222"/>
          <w:sz w:val="28"/>
          <w:szCs w:val="28"/>
          <w:rtl/>
          <w:lang w:eastAsia="en-GB"/>
        </w:rPr>
        <w:t> تعزيزاً للطابع العشوائي لعملية الاختيار، شمل بعض هؤلاء القتلى أعضاء حزب البعث والعاملين في الحكومة وآخرين من أنصار الحكومة</w:t>
      </w:r>
    </w:p>
    <w:p w:rsidR="00EE6686" w:rsidRPr="00EE6686" w:rsidRDefault="00EE6686" w:rsidP="00EE6686">
      <w:pPr>
        <w:shd w:val="clear" w:color="auto" w:fill="FFFFFF"/>
        <w:bidi/>
        <w:spacing w:before="72" w:after="0" w:line="240" w:lineRule="auto"/>
        <w:outlineLvl w:val="2"/>
        <w:rPr>
          <w:rFonts w:ascii="Arial" w:eastAsia="Times New Roman" w:hAnsi="Arial" w:cs="Arial"/>
          <w:color w:val="000000"/>
          <w:sz w:val="28"/>
          <w:szCs w:val="28"/>
          <w:rtl/>
          <w:lang w:eastAsia="en-GB"/>
        </w:rPr>
      </w:pPr>
      <w:hyperlink r:id="rId42" w:tooltip="مجزرة بستان القصر" w:history="1">
        <w:r w:rsidRPr="00EE6686">
          <w:rPr>
            <w:rFonts w:ascii="Arial" w:eastAsia="Times New Roman" w:hAnsi="Arial" w:cs="Arial"/>
            <w:color w:val="0B0080"/>
            <w:sz w:val="28"/>
            <w:szCs w:val="28"/>
            <w:u w:val="single"/>
            <w:rtl/>
            <w:lang w:eastAsia="en-GB"/>
          </w:rPr>
          <w:t>مجزرة بستان القصر</w:t>
        </w:r>
      </w:hyperlink>
    </w:p>
    <w:p w:rsidR="00EE6686" w:rsidRPr="00EE6686" w:rsidRDefault="00EE6686" w:rsidP="00EE6686">
      <w:pPr>
        <w:shd w:val="clear" w:color="auto" w:fill="FFFFFF"/>
        <w:bidi/>
        <w:spacing w:before="72" w:after="0" w:line="240" w:lineRule="auto"/>
        <w:outlineLvl w:val="2"/>
        <w:rPr>
          <w:rFonts w:ascii="Arial" w:eastAsia="Times New Roman" w:hAnsi="Arial" w:cs="Arial"/>
          <w:color w:val="222222"/>
          <w:sz w:val="28"/>
          <w:szCs w:val="28"/>
          <w:lang w:eastAsia="en-GB"/>
        </w:rPr>
      </w:pPr>
      <w:r w:rsidRPr="00EE6686">
        <w:rPr>
          <w:rFonts w:ascii="Arial" w:eastAsia="Times New Roman" w:hAnsi="Arial" w:cs="Arial"/>
          <w:color w:val="222222"/>
          <w:sz w:val="28"/>
          <w:szCs w:val="28"/>
          <w:lang w:eastAsia="en-GB"/>
        </w:rPr>
        <w:t> </w:t>
      </w:r>
      <w:r w:rsidRPr="00EE6686">
        <w:rPr>
          <w:rFonts w:ascii="Arial" w:eastAsia="Times New Roman" w:hAnsi="Arial" w:cs="Arial"/>
          <w:color w:val="222222"/>
          <w:sz w:val="28"/>
          <w:szCs w:val="28"/>
          <w:lang w:eastAsia="en-GB"/>
        </w:rPr>
        <w:t xml:space="preserve"> </w:t>
      </w:r>
    </w:p>
    <w:p w:rsidR="00EE6686" w:rsidRPr="00EE6686" w:rsidRDefault="00EE6686" w:rsidP="00EE6686">
      <w:pPr>
        <w:shd w:val="clear" w:color="auto" w:fill="FFFFFF"/>
        <w:bidi/>
        <w:spacing w:before="120" w:after="120" w:line="240" w:lineRule="auto"/>
        <w:rPr>
          <w:rFonts w:ascii="Arial" w:eastAsia="Times New Roman" w:hAnsi="Arial" w:cs="Arial"/>
          <w:color w:val="222222"/>
          <w:sz w:val="28"/>
          <w:szCs w:val="28"/>
          <w:lang w:eastAsia="en-GB"/>
        </w:rPr>
      </w:pPr>
      <w:r w:rsidRPr="00EE6686">
        <w:rPr>
          <w:rFonts w:ascii="Arial" w:eastAsia="Times New Roman" w:hAnsi="Arial" w:cs="Arial"/>
          <w:color w:val="222222"/>
          <w:sz w:val="28"/>
          <w:szCs w:val="28"/>
          <w:rtl/>
          <w:lang w:eastAsia="en-GB"/>
        </w:rPr>
        <w:t>في اليوم التالي لعيد الفطر، والمذبحة التي وقعت في حي المشارقة، احتلت الفرقة المدرعة الثالثة حلب واقتيد 35 مواطن من منازلهم وقتلوا رمياً الرصاص</w:t>
      </w:r>
      <w:r w:rsidRPr="00EE6686">
        <w:rPr>
          <w:rFonts w:ascii="Arial" w:eastAsia="Times New Roman" w:hAnsi="Arial" w:cs="Arial" w:hint="cs"/>
          <w:color w:val="222222"/>
          <w:sz w:val="28"/>
          <w:szCs w:val="28"/>
          <w:vertAlign w:val="superscript"/>
          <w:rtl/>
          <w:lang w:eastAsia="en-GB"/>
        </w:rPr>
        <w:t xml:space="preserve"> </w:t>
      </w:r>
    </w:p>
    <w:p w:rsidR="00EE6686" w:rsidRPr="00EE6686" w:rsidRDefault="00EE6686" w:rsidP="00EE6686">
      <w:pPr>
        <w:shd w:val="clear" w:color="auto" w:fill="FFFFFF"/>
        <w:bidi/>
        <w:spacing w:before="72" w:after="0" w:line="240" w:lineRule="auto"/>
        <w:outlineLvl w:val="2"/>
        <w:rPr>
          <w:rFonts w:ascii="Arial" w:eastAsia="Times New Roman" w:hAnsi="Arial" w:cs="Arial"/>
          <w:color w:val="000000"/>
          <w:sz w:val="28"/>
          <w:szCs w:val="28"/>
          <w:lang w:eastAsia="en-GB"/>
        </w:rPr>
      </w:pPr>
      <w:hyperlink r:id="rId43" w:tooltip="مجزرة أقيول (الصفحة غير موجودة)" w:history="1">
        <w:r w:rsidRPr="00EE6686">
          <w:rPr>
            <w:rFonts w:ascii="Arial" w:eastAsia="Times New Roman" w:hAnsi="Arial" w:cs="Arial"/>
            <w:color w:val="A55858"/>
            <w:sz w:val="28"/>
            <w:szCs w:val="28"/>
            <w:u w:val="single"/>
            <w:rtl/>
            <w:lang w:eastAsia="en-GB"/>
          </w:rPr>
          <w:t>مجزرة أقيول</w:t>
        </w:r>
      </w:hyperlink>
    </w:p>
    <w:p w:rsidR="00EE6686" w:rsidRPr="00EE6686" w:rsidRDefault="00EE6686" w:rsidP="00EE6686">
      <w:pPr>
        <w:shd w:val="clear" w:color="auto" w:fill="FFFFFF"/>
        <w:bidi/>
        <w:spacing w:before="120" w:after="120" w:line="240" w:lineRule="auto"/>
        <w:rPr>
          <w:rFonts w:ascii="Arial" w:eastAsia="Times New Roman" w:hAnsi="Arial" w:cs="Arial"/>
          <w:color w:val="222222"/>
          <w:sz w:val="28"/>
          <w:szCs w:val="28"/>
          <w:lang w:eastAsia="en-GB"/>
        </w:rPr>
      </w:pPr>
      <w:r w:rsidRPr="00EE6686">
        <w:rPr>
          <w:rFonts w:ascii="Arial" w:eastAsia="Times New Roman" w:hAnsi="Arial" w:cs="Arial"/>
          <w:color w:val="222222"/>
          <w:sz w:val="28"/>
          <w:szCs w:val="28"/>
          <w:rtl/>
          <w:lang w:eastAsia="en-GB"/>
        </w:rPr>
        <w:t>إعدام أكثر من 2،000 شاب في ساحة الأمجلي في حي أقيول بحلب، لأن مسؤول تنظيم الإخوان المسلمين عن حلب </w:t>
      </w:r>
      <w:hyperlink r:id="rId44" w:tooltip="يحيى قصار (الصفحة غير موجودة)" w:history="1">
        <w:r w:rsidRPr="00EE6686">
          <w:rPr>
            <w:rFonts w:ascii="Arial" w:eastAsia="Times New Roman" w:hAnsi="Arial" w:cs="Arial"/>
            <w:color w:val="A55858"/>
            <w:sz w:val="28"/>
            <w:szCs w:val="28"/>
            <w:u w:val="single"/>
            <w:rtl/>
            <w:lang w:eastAsia="en-GB"/>
          </w:rPr>
          <w:t>يحيى قصار</w:t>
        </w:r>
      </w:hyperlink>
      <w:r w:rsidRPr="00EE6686">
        <w:rPr>
          <w:rFonts w:ascii="Arial" w:eastAsia="Times New Roman" w:hAnsi="Arial" w:cs="Arial"/>
          <w:color w:val="222222"/>
          <w:sz w:val="28"/>
          <w:szCs w:val="28"/>
          <w:lang w:eastAsia="en-GB"/>
        </w:rPr>
        <w:t> </w:t>
      </w:r>
      <w:r w:rsidRPr="00EE6686">
        <w:rPr>
          <w:rFonts w:ascii="Arial" w:eastAsia="Times New Roman" w:hAnsi="Arial" w:cs="Arial"/>
          <w:color w:val="222222"/>
          <w:sz w:val="28"/>
          <w:szCs w:val="28"/>
          <w:rtl/>
          <w:lang w:eastAsia="en-GB"/>
        </w:rPr>
        <w:t>من هذا الحي</w:t>
      </w:r>
      <w:r w:rsidRPr="00EE6686">
        <w:rPr>
          <w:rFonts w:ascii="Arial" w:eastAsia="Times New Roman" w:hAnsi="Arial" w:cs="Arial"/>
          <w:color w:val="222222"/>
          <w:sz w:val="28"/>
          <w:szCs w:val="28"/>
          <w:lang w:eastAsia="en-GB"/>
        </w:rPr>
        <w:t>. </w:t>
      </w:r>
    </w:p>
    <w:p w:rsidR="00EE6686" w:rsidRPr="00EE6686" w:rsidRDefault="00EE6686" w:rsidP="00EE6686">
      <w:pPr>
        <w:pStyle w:val="NormalWeb"/>
        <w:shd w:val="clear" w:color="auto" w:fill="FFFFFF"/>
        <w:bidi/>
        <w:spacing w:before="120" w:beforeAutospacing="0" w:after="120" w:afterAutospacing="0"/>
        <w:rPr>
          <w:rFonts w:ascii="Arial" w:hAnsi="Arial" w:cs="Arial"/>
          <w:color w:val="222222"/>
          <w:sz w:val="28"/>
          <w:szCs w:val="28"/>
        </w:rPr>
      </w:pPr>
    </w:p>
    <w:p w:rsidR="00C37BD3" w:rsidRPr="00EE6686" w:rsidRDefault="00C37BD3" w:rsidP="00EE6686">
      <w:pPr>
        <w:bidi/>
        <w:rPr>
          <w:rFonts w:hint="cs"/>
          <w:color w:val="000000" w:themeColor="text1"/>
          <w:sz w:val="28"/>
          <w:szCs w:val="28"/>
          <w:lang w:bidi="ar-EG"/>
        </w:rPr>
      </w:pPr>
    </w:p>
    <w:sectPr w:rsidR="00C37BD3" w:rsidRPr="00EE6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26A5"/>
    <w:multiLevelType w:val="multilevel"/>
    <w:tmpl w:val="794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E75EC"/>
    <w:multiLevelType w:val="multilevel"/>
    <w:tmpl w:val="4D5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82"/>
    <w:rsid w:val="00000F27"/>
    <w:rsid w:val="0002087E"/>
    <w:rsid w:val="00042A21"/>
    <w:rsid w:val="000857E1"/>
    <w:rsid w:val="00086472"/>
    <w:rsid w:val="00097E6F"/>
    <w:rsid w:val="000B1A54"/>
    <w:rsid w:val="000B4605"/>
    <w:rsid w:val="000B4C79"/>
    <w:rsid w:val="000C6070"/>
    <w:rsid w:val="000C72A9"/>
    <w:rsid w:val="000D076A"/>
    <w:rsid w:val="000D563F"/>
    <w:rsid w:val="000E1465"/>
    <w:rsid w:val="000E526C"/>
    <w:rsid w:val="000F1552"/>
    <w:rsid w:val="000F5389"/>
    <w:rsid w:val="00100017"/>
    <w:rsid w:val="0011774A"/>
    <w:rsid w:val="00121018"/>
    <w:rsid w:val="00135C88"/>
    <w:rsid w:val="001418BC"/>
    <w:rsid w:val="001634D3"/>
    <w:rsid w:val="00167B25"/>
    <w:rsid w:val="00176185"/>
    <w:rsid w:val="001807A6"/>
    <w:rsid w:val="00181EDD"/>
    <w:rsid w:val="001954BF"/>
    <w:rsid w:val="001A28E1"/>
    <w:rsid w:val="001A5B0C"/>
    <w:rsid w:val="001C597F"/>
    <w:rsid w:val="001E1725"/>
    <w:rsid w:val="001E41AB"/>
    <w:rsid w:val="001E75AD"/>
    <w:rsid w:val="001F1995"/>
    <w:rsid w:val="002001CF"/>
    <w:rsid w:val="002003C6"/>
    <w:rsid w:val="00215CE1"/>
    <w:rsid w:val="00216D76"/>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03E82"/>
    <w:rsid w:val="00516A0E"/>
    <w:rsid w:val="00520606"/>
    <w:rsid w:val="005213F5"/>
    <w:rsid w:val="00522094"/>
    <w:rsid w:val="005360FF"/>
    <w:rsid w:val="005425B4"/>
    <w:rsid w:val="00551FF7"/>
    <w:rsid w:val="00553760"/>
    <w:rsid w:val="00557681"/>
    <w:rsid w:val="0056004C"/>
    <w:rsid w:val="00562F72"/>
    <w:rsid w:val="005832EF"/>
    <w:rsid w:val="00583DD9"/>
    <w:rsid w:val="00590165"/>
    <w:rsid w:val="005B6AB4"/>
    <w:rsid w:val="005C182A"/>
    <w:rsid w:val="005E1268"/>
    <w:rsid w:val="005E204F"/>
    <w:rsid w:val="005E2D76"/>
    <w:rsid w:val="00607255"/>
    <w:rsid w:val="00615802"/>
    <w:rsid w:val="00632A2E"/>
    <w:rsid w:val="00635132"/>
    <w:rsid w:val="00673C5C"/>
    <w:rsid w:val="00677172"/>
    <w:rsid w:val="00677553"/>
    <w:rsid w:val="00685D57"/>
    <w:rsid w:val="006901EB"/>
    <w:rsid w:val="006A543C"/>
    <w:rsid w:val="006A5E1F"/>
    <w:rsid w:val="006C3B04"/>
    <w:rsid w:val="006D6D8C"/>
    <w:rsid w:val="006F4C5E"/>
    <w:rsid w:val="006F51E3"/>
    <w:rsid w:val="00702DD8"/>
    <w:rsid w:val="007064C5"/>
    <w:rsid w:val="0072191B"/>
    <w:rsid w:val="00732B79"/>
    <w:rsid w:val="007505B6"/>
    <w:rsid w:val="00765E0F"/>
    <w:rsid w:val="00772F59"/>
    <w:rsid w:val="00776FD2"/>
    <w:rsid w:val="007870DC"/>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6273"/>
    <w:rsid w:val="0087222D"/>
    <w:rsid w:val="0087633D"/>
    <w:rsid w:val="0087698E"/>
    <w:rsid w:val="008833AA"/>
    <w:rsid w:val="00884C31"/>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856A3"/>
    <w:rsid w:val="00AB2B9C"/>
    <w:rsid w:val="00AC2FF4"/>
    <w:rsid w:val="00AC7870"/>
    <w:rsid w:val="00AE7136"/>
    <w:rsid w:val="00B06620"/>
    <w:rsid w:val="00B07271"/>
    <w:rsid w:val="00B11D9B"/>
    <w:rsid w:val="00B14CAB"/>
    <w:rsid w:val="00B2079E"/>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7BD3"/>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33FE3"/>
    <w:rsid w:val="00E5020C"/>
    <w:rsid w:val="00E51DB4"/>
    <w:rsid w:val="00E54C47"/>
    <w:rsid w:val="00E65BD8"/>
    <w:rsid w:val="00E70538"/>
    <w:rsid w:val="00E936B6"/>
    <w:rsid w:val="00EA2116"/>
    <w:rsid w:val="00EA4224"/>
    <w:rsid w:val="00EB7421"/>
    <w:rsid w:val="00EC16FA"/>
    <w:rsid w:val="00EC3405"/>
    <w:rsid w:val="00EC5FE7"/>
    <w:rsid w:val="00ED1751"/>
    <w:rsid w:val="00EE2619"/>
    <w:rsid w:val="00EE6031"/>
    <w:rsid w:val="00EE6686"/>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684C"/>
  <w15:chartTrackingRefBased/>
  <w15:docId w15:val="{0FC5CF71-2617-4D0E-82F1-9EDEB650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1CF"/>
    <w:rPr>
      <w:color w:val="0000FF"/>
      <w:u w:val="single"/>
    </w:rPr>
  </w:style>
  <w:style w:type="paragraph" w:styleId="NormalWeb">
    <w:name w:val="Normal (Web)"/>
    <w:basedOn w:val="Normal"/>
    <w:uiPriority w:val="99"/>
    <w:semiHidden/>
    <w:unhideWhenUsed/>
    <w:rsid w:val="00C37B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04100">
      <w:bodyDiv w:val="1"/>
      <w:marLeft w:val="0"/>
      <w:marRight w:val="0"/>
      <w:marTop w:val="0"/>
      <w:marBottom w:val="0"/>
      <w:divBdr>
        <w:top w:val="none" w:sz="0" w:space="0" w:color="auto"/>
        <w:left w:val="none" w:sz="0" w:space="0" w:color="auto"/>
        <w:bottom w:val="none" w:sz="0" w:space="0" w:color="auto"/>
        <w:right w:val="none" w:sz="0" w:space="0" w:color="auto"/>
      </w:divBdr>
    </w:div>
    <w:div w:id="942152864">
      <w:bodyDiv w:val="1"/>
      <w:marLeft w:val="0"/>
      <w:marRight w:val="0"/>
      <w:marTop w:val="0"/>
      <w:marBottom w:val="0"/>
      <w:divBdr>
        <w:top w:val="none" w:sz="0" w:space="0" w:color="auto"/>
        <w:left w:val="none" w:sz="0" w:space="0" w:color="auto"/>
        <w:bottom w:val="none" w:sz="0" w:space="0" w:color="auto"/>
        <w:right w:val="none" w:sz="0" w:space="0" w:color="auto"/>
      </w:divBdr>
      <w:divsChild>
        <w:div w:id="141318832">
          <w:marLeft w:val="0"/>
          <w:marRight w:val="0"/>
          <w:marTop w:val="0"/>
          <w:marBottom w:val="75"/>
          <w:divBdr>
            <w:top w:val="single" w:sz="6" w:space="0" w:color="E6E6E6"/>
            <w:left w:val="single" w:sz="2" w:space="0" w:color="E6E6E6"/>
            <w:bottom w:val="single" w:sz="6" w:space="0" w:color="E6E6E6"/>
            <w:right w:val="single" w:sz="2" w:space="0" w:color="E6E6E6"/>
          </w:divBdr>
        </w:div>
        <w:div w:id="1501964489">
          <w:marLeft w:val="0"/>
          <w:marRight w:val="0"/>
          <w:marTop w:val="0"/>
          <w:marBottom w:val="75"/>
          <w:divBdr>
            <w:top w:val="single" w:sz="6" w:space="0" w:color="E6E6E6"/>
            <w:left w:val="single" w:sz="2" w:space="0" w:color="E6E6E6"/>
            <w:bottom w:val="single" w:sz="6" w:space="0" w:color="E6E6E6"/>
            <w:right w:val="single" w:sz="2" w:space="0" w:color="E6E6E6"/>
          </w:divBdr>
        </w:div>
      </w:divsChild>
    </w:div>
    <w:div w:id="20303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D%D8%A7%D9%81%D8%B8_%D8%A7%D9%84%D8%A3%D8%B3%D8%AF" TargetMode="External"/><Relationship Id="rId13" Type="http://schemas.openxmlformats.org/officeDocument/2006/relationships/hyperlink" Target="https://ar.wikipedia.org/wiki/%D8%B3%D8%B1%D8%A7%D9%8A%D8%A7_%D8%A7%D9%84%D8%AF%D9%81%D8%A7%D8%B9" TargetMode="External"/><Relationship Id="rId18" Type="http://schemas.openxmlformats.org/officeDocument/2006/relationships/hyperlink" Target="https://ar.wikipedia.org/wiki/%D8%AD%D8%A7%D9%81%D8%B8_%D8%A7%D9%84%D8%A3%D8%B3%D8%AF" TargetMode="External"/><Relationship Id="rId26" Type="http://schemas.openxmlformats.org/officeDocument/2006/relationships/hyperlink" Target="https://ar.wikipedia.org/w/index.php?title=%D8%AA%D9%88%D9%81%D9%8A%D9%82_%D8%B5%D8%A7%D9%84%D8%AD%D8%A9&amp;action=edit&amp;redlink=1" TargetMode="External"/><Relationship Id="rId39" Type="http://schemas.openxmlformats.org/officeDocument/2006/relationships/hyperlink" Target="https://ar.wikipedia.org/wiki/%D8%AD%D8%B5%D8%A7%D8%B1_%D8%AD%D9%84%D8%A8_1980" TargetMode="External"/><Relationship Id="rId3" Type="http://schemas.openxmlformats.org/officeDocument/2006/relationships/settings" Target="settings.xml"/><Relationship Id="rId21" Type="http://schemas.openxmlformats.org/officeDocument/2006/relationships/hyperlink" Target="https://ar.wikipedia.org/wiki/%D9%85%D8%AC%D8%B2%D8%B1%D8%A9_%D8%AC%D8%B3%D8%B1_%D8%A7%D9%84%D8%B4%D8%BA%D9%88%D8%B1_1980" TargetMode="External"/><Relationship Id="rId34" Type="http://schemas.openxmlformats.org/officeDocument/2006/relationships/hyperlink" Target="https://ar.wikipedia.org/wiki/%D8%AD%D8%B5%D8%A7%D8%B1_%D8%AD%D9%84%D8%A8_1980" TargetMode="External"/><Relationship Id="rId42" Type="http://schemas.openxmlformats.org/officeDocument/2006/relationships/hyperlink" Target="https://ar.wikipedia.org/wiki/%D9%85%D8%AC%D8%B2%D8%B1%D8%A9_%D8%A8%D8%B3%D8%AA%D8%A7%D9%86_%D8%A7%D9%84%D9%82%D8%B5%D8%B1" TargetMode="External"/><Relationship Id="rId7" Type="http://schemas.openxmlformats.org/officeDocument/2006/relationships/hyperlink" Target="https://ar.wikipedia.org/wiki/%D8%AF%D9%85%D8%B4%D9%82" TargetMode="External"/><Relationship Id="rId12" Type="http://schemas.openxmlformats.org/officeDocument/2006/relationships/hyperlink" Target="https://ar.wikipedia.org/wiki/%D8%B1%D9%81%D8%B9%D8%AA_%D8%A7%D9%84%D8%A3%D8%B3%D8%AF" TargetMode="External"/><Relationship Id="rId17" Type="http://schemas.openxmlformats.org/officeDocument/2006/relationships/hyperlink" Target="https://ar.wikipedia.org/w/index.php?title=%D8%A7%D9%84%D9%84%D8%AC%D9%86%D8%A9_%D8%A7%D9%84%D8%B3%D9%88%D8%B1%D9%8A%D8%A9_%D9%84%D8%AD%D9%82%D9%88%D9%82_%D8%A7%D9%84%D8%A5%D9%86%D8%B3%D8%A7%D9%86&amp;action=edit&amp;redlink=1" TargetMode="External"/><Relationship Id="rId25" Type="http://schemas.openxmlformats.org/officeDocument/2006/relationships/hyperlink" Target="https://ar.wikipedia.org/wiki/1980" TargetMode="External"/><Relationship Id="rId33" Type="http://schemas.openxmlformats.org/officeDocument/2006/relationships/hyperlink" Target="https://ar.wikipedia.org/wiki/%D8%AD%D8%B5%D8%A7%D8%B1_%D8%AD%D9%84%D8%A8_1980" TargetMode="External"/><Relationship Id="rId38" Type="http://schemas.openxmlformats.org/officeDocument/2006/relationships/hyperlink" Target="https://ar.wikipedia.org/wiki/%D8%A5%D8%A8%D8%B1%D8%A7%D9%87%D9%8A%D9%85_%D9%87%D9%86%D8%A7%D9%86%D9%8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wikipedia.org/wiki/%D8%AA%D8%AF%D9%85%D8%B1" TargetMode="External"/><Relationship Id="rId20" Type="http://schemas.openxmlformats.org/officeDocument/2006/relationships/hyperlink" Target="https://ar.wikipedia.org/wiki/1980" TargetMode="External"/><Relationship Id="rId29" Type="http://schemas.openxmlformats.org/officeDocument/2006/relationships/hyperlink" Target="https://ar.wikipedia.org/wiki/%D8%AD%D9%84%D8%A8" TargetMode="External"/><Relationship Id="rId41" Type="http://schemas.openxmlformats.org/officeDocument/2006/relationships/hyperlink" Target="https://ar.wikipedia.org/wiki/%D8%AD%D8%B5%D8%A7%D8%B1_%D8%AD%D9%84%D8%A8_1980" TargetMode="External"/><Relationship Id="rId1" Type="http://schemas.openxmlformats.org/officeDocument/2006/relationships/numbering" Target="numbering.xml"/><Relationship Id="rId6" Type="http://schemas.openxmlformats.org/officeDocument/2006/relationships/hyperlink" Target="https://ar.wikipedia.org/wiki/%D8%AA%D8%AF%D9%85%D8%B1" TargetMode="External"/><Relationship Id="rId11" Type="http://schemas.openxmlformats.org/officeDocument/2006/relationships/hyperlink" Target="https://ar.wikipedia.org/wiki/%D8%A7%D9%84%D8%A5%D8%AE%D9%88%D8%A7%D9%86_%D8%A7%D9%84%D9%85%D8%B3%D9%84%D9%85%D9%88%D9%86_%D9%81%D9%8A_%D8%B3%D9%88%D8%B1%D9%8A%D8%A7" TargetMode="External"/><Relationship Id="rId24" Type="http://schemas.openxmlformats.org/officeDocument/2006/relationships/hyperlink" Target="https://ar.wikipedia.org/wiki/%D8%B9%D9%84%D9%8A_%D8%AD%D9%8A%D8%AF%D8%B1" TargetMode="External"/><Relationship Id="rId32" Type="http://schemas.openxmlformats.org/officeDocument/2006/relationships/hyperlink" Target="https://ar.wikipedia.org/wiki/%D8%AD%D8%B5%D8%A7%D8%B1_%D8%AD%D9%84%D8%A8_1980" TargetMode="External"/><Relationship Id="rId37" Type="http://schemas.openxmlformats.org/officeDocument/2006/relationships/hyperlink" Target="https://ar.wikipedia.org/wiki/%D8%AD%D8%B5%D8%A7%D8%B1_%D8%AD%D9%84%D8%A8_1980" TargetMode="External"/><Relationship Id="rId40" Type="http://schemas.openxmlformats.org/officeDocument/2006/relationships/hyperlink" Target="https://ar.wikipedia.org/wiki/%D8%AD%D8%B5%D8%A7%D8%B1_%D8%AD%D9%84%D8%A8_1980" TargetMode="External"/><Relationship Id="rId45" Type="http://schemas.openxmlformats.org/officeDocument/2006/relationships/fontTable" Target="fontTable.xml"/><Relationship Id="rId5" Type="http://schemas.openxmlformats.org/officeDocument/2006/relationships/hyperlink" Target="https://ar.wikipedia.org/wiki/%D8%B3%D8%AC%D9%86_%D8%AA%D8%AF%D9%85%D8%B1" TargetMode="External"/><Relationship Id="rId15" Type="http://schemas.openxmlformats.org/officeDocument/2006/relationships/hyperlink" Target="https://ar.wikipedia.org/wiki/%D9%85%D8%B7%D8%A7%D8%B1_%D8%AA%D8%AF%D9%85%D8%B1" TargetMode="External"/><Relationship Id="rId23" Type="http://schemas.openxmlformats.org/officeDocument/2006/relationships/hyperlink" Target="https://ar.wikipedia.org/wiki/%D8%B3%D9%88%D8%B1%D9%8A%D8%A7" TargetMode="External"/><Relationship Id="rId28" Type="http://schemas.openxmlformats.org/officeDocument/2006/relationships/hyperlink" Target="https://ar.wikipedia.org/wiki/%D8%A7%D9%84%D8%A5%D8%AE%D9%88%D8%A7%D9%86_%D8%A7%D9%84%D9%85%D8%B3%D9%84%D9%85%D9%8A%D9%86" TargetMode="External"/><Relationship Id="rId36" Type="http://schemas.openxmlformats.org/officeDocument/2006/relationships/hyperlink" Target="https://ar.wikipedia.org/wiki/%D8%B9%D9%8A%D8%AF_%D8%A7%D9%84%D9%81%D8%B7%D8%B1" TargetMode="External"/><Relationship Id="rId10" Type="http://schemas.openxmlformats.org/officeDocument/2006/relationships/hyperlink" Target="https://ar.wikipedia.org/wiki/%D9%85%D8%AD%D8%A7%D9%88%D9%84%D8%A9_%D8%A7%D8%BA%D8%AA%D9%8A%D8%A7%D9%84_%D8%AD%D8%A7%D9%81%D8%B8_%D8%A7%D9%84%D8%A3%D8%B3%D8%AF" TargetMode="External"/><Relationship Id="rId19" Type="http://schemas.openxmlformats.org/officeDocument/2006/relationships/hyperlink" Target="https://ar.wikipedia.org/wiki/%D8%AC%D8%B3%D8%B1_%D8%A7%D9%84%D8%B4%D8%BA%D9%88%D8%B1" TargetMode="External"/><Relationship Id="rId31" Type="http://schemas.openxmlformats.org/officeDocument/2006/relationships/hyperlink" Target="https://ar.wikipedia.org/wiki/%D8%AD%D8%B5%D8%A7%D8%B1_%D8%AD%D9%84%D8%A8_1980" TargetMode="External"/><Relationship Id="rId44" Type="http://schemas.openxmlformats.org/officeDocument/2006/relationships/hyperlink" Target="https://ar.wikipedia.org/w/index.php?title=%D9%8A%D8%AD%D9%8A%D9%89_%D9%82%D8%B5%D8%A7%D8%B1&amp;action=edit&amp;redlink=1" TargetMode="External"/><Relationship Id="rId4" Type="http://schemas.openxmlformats.org/officeDocument/2006/relationships/webSettings" Target="webSettings.xml"/><Relationship Id="rId9" Type="http://schemas.openxmlformats.org/officeDocument/2006/relationships/hyperlink" Target="https://ar.wikipedia.org/wiki/%D8%A7%D9%84%D8%A5%D8%AE%D9%88%D8%A7%D9%86_%D8%A7%D9%84%D9%85%D8%B3%D9%84%D9%85%D9%88%D9%86_%D9%81%D9%8A_%D8%B3%D9%88%D8%B1%D9%8A%D8%A7" TargetMode="External"/><Relationship Id="rId14" Type="http://schemas.openxmlformats.org/officeDocument/2006/relationships/hyperlink" Target="https://ar.wikipedia.org/wiki/%D8%AF%D9%85%D8%B4%D9%82" TargetMode="External"/><Relationship Id="rId22" Type="http://schemas.openxmlformats.org/officeDocument/2006/relationships/hyperlink" Target="https://ar.wikipedia.org/wiki/%D8%A7%D9%84%D8%A5%D8%AE%D9%88%D8%A7%D9%86_%D8%A7%D9%84%D9%85%D8%B3%D9%84%D9%85%D9%8A%D9%86" TargetMode="External"/><Relationship Id="rId27" Type="http://schemas.openxmlformats.org/officeDocument/2006/relationships/hyperlink" Target="https://ar.wikipedia.org/wiki/%D8%AD%D8%A7%D9%81%D8%B8_%D8%A7%D9%84%D8%A3%D8%B3%D8%AF" TargetMode="External"/><Relationship Id="rId30" Type="http://schemas.openxmlformats.org/officeDocument/2006/relationships/hyperlink" Target="https://ar.wikipedia.org/wiki/%D8%A7%D9%84%D9%82%D9%88%D8%A7%D8%AA_%D8%A7%D9%84%D9%85%D8%B3%D9%84%D8%AD%D8%A9_%D8%A7%D9%84%D8%B3%D9%88%D8%B1%D9%8A%D8%A9" TargetMode="External"/><Relationship Id="rId35" Type="http://schemas.openxmlformats.org/officeDocument/2006/relationships/hyperlink" Target="https://ar.wikipedia.org/wiki/%D9%82%D9%84%D8%B9%D8%A9_%D8%AD%D9%84%D8%A8" TargetMode="External"/><Relationship Id="rId43" Type="http://schemas.openxmlformats.org/officeDocument/2006/relationships/hyperlink" Target="https://ar.wikipedia.org/w/index.php?title=%D9%85%D8%AC%D8%B2%D8%B1%D8%A9_%D8%A3%D9%82%D9%8A%D9%88%D9%84&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2019-06-15T12:57:00Z</dcterms:created>
  <dcterms:modified xsi:type="dcterms:W3CDTF">2019-06-15T13:15:00Z</dcterms:modified>
</cp:coreProperties>
</file>